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28BC7" w14:textId="77777777" w:rsidR="002F0AB5" w:rsidRDefault="007B7DEF">
      <w:pPr>
        <w:pStyle w:val="Title"/>
      </w:pPr>
      <w:r>
        <w:t xml:space="preserve">The </w:t>
      </w:r>
      <w:r w:rsidR="00FD5BD1">
        <w:t>Galactic Guide to online community success</w:t>
      </w:r>
    </w:p>
    <w:p w14:paraId="37D92B6F" w14:textId="77777777" w:rsidR="00FD5BD1" w:rsidRPr="00FD5BD1" w:rsidRDefault="00FD5BD1" w:rsidP="00FD5BD1">
      <w:r>
        <w:t>The Guide to becoming a Jedi Community Manager</w:t>
      </w:r>
    </w:p>
    <w:p w14:paraId="21640882" w14:textId="77777777" w:rsidR="002F0AB5" w:rsidRDefault="007B7DEF">
      <w:pPr>
        <w:pStyle w:val="Heading1"/>
      </w:pPr>
      <w:r>
        <w:t>January 29,2016</w:t>
      </w:r>
    </w:p>
    <w:p w14:paraId="15A72C22" w14:textId="77777777" w:rsidR="00FD5BD1" w:rsidRPr="00887B8C" w:rsidRDefault="005B6FC4" w:rsidP="00887B8C">
      <w:pPr>
        <w:spacing w:before="0" w:after="0" w:line="240" w:lineRule="auto"/>
        <w:rPr>
          <w:rFonts w:ascii="Calibri" w:hAnsi="Calibri"/>
          <w:b/>
          <w:sz w:val="24"/>
          <w:szCs w:val="24"/>
        </w:rPr>
      </w:pPr>
      <w:r w:rsidRPr="00887B8C">
        <w:rPr>
          <w:rFonts w:ascii="Calibri" w:hAnsi="Calibri"/>
          <w:b/>
          <w:sz w:val="24"/>
          <w:szCs w:val="24"/>
        </w:rPr>
        <w:t>Space…The final frontier…</w:t>
      </w:r>
    </w:p>
    <w:p w14:paraId="4954E413" w14:textId="77777777" w:rsidR="00FD5BD1" w:rsidRPr="00887B8C" w:rsidRDefault="00FD5BD1" w:rsidP="00887B8C">
      <w:pPr>
        <w:spacing w:before="0" w:after="0" w:line="240" w:lineRule="auto"/>
        <w:rPr>
          <w:rFonts w:ascii="Calibri" w:hAnsi="Calibri"/>
          <w:b/>
          <w:sz w:val="24"/>
          <w:szCs w:val="24"/>
        </w:rPr>
      </w:pPr>
      <w:r w:rsidRPr="00887B8C">
        <w:rPr>
          <w:rFonts w:ascii="Calibri" w:hAnsi="Calibri"/>
          <w:b/>
          <w:sz w:val="24"/>
          <w:szCs w:val="24"/>
        </w:rPr>
        <w:t>A long time ago, in a galaxy far, far away…</w:t>
      </w:r>
    </w:p>
    <w:p w14:paraId="68F7E40D" w14:textId="77777777" w:rsidR="00887B8C" w:rsidRDefault="00887B8C" w:rsidP="00887B8C">
      <w:pPr>
        <w:spacing w:before="0" w:after="0" w:line="240" w:lineRule="auto"/>
        <w:rPr>
          <w:rFonts w:ascii="Calibri" w:hAnsi="Calibri"/>
          <w:sz w:val="24"/>
          <w:szCs w:val="24"/>
        </w:rPr>
      </w:pPr>
    </w:p>
    <w:p w14:paraId="58BE90EE" w14:textId="5DE90180" w:rsidR="005B6FC4" w:rsidRDefault="005B6FC4" w:rsidP="00887B8C">
      <w:pPr>
        <w:spacing w:before="0" w:after="0" w:line="240" w:lineRule="auto"/>
        <w:rPr>
          <w:rFonts w:ascii="Calibri" w:hAnsi="Calibri"/>
          <w:sz w:val="24"/>
          <w:szCs w:val="24"/>
        </w:rPr>
      </w:pPr>
      <w:bookmarkStart w:id="0" w:name="_GoBack"/>
      <w:bookmarkEnd w:id="0"/>
      <w:r w:rsidRPr="00887B8C">
        <w:rPr>
          <w:rFonts w:ascii="Calibri" w:hAnsi="Calibri"/>
          <w:sz w:val="24"/>
          <w:szCs w:val="24"/>
        </w:rPr>
        <w:t xml:space="preserve">Ok, </w:t>
      </w:r>
      <w:r w:rsidR="00A43EFA" w:rsidRPr="00887B8C">
        <w:rPr>
          <w:rFonts w:ascii="Calibri" w:hAnsi="Calibri"/>
          <w:sz w:val="24"/>
          <w:szCs w:val="24"/>
        </w:rPr>
        <w:t>o</w:t>
      </w:r>
      <w:r w:rsidRPr="00887B8C">
        <w:rPr>
          <w:rFonts w:ascii="Calibri" w:hAnsi="Calibri"/>
          <w:sz w:val="24"/>
          <w:szCs w:val="24"/>
        </w:rPr>
        <w:t xml:space="preserve">k </w:t>
      </w:r>
      <w:r w:rsidR="00C03C40" w:rsidRPr="00887B8C">
        <w:rPr>
          <w:rFonts w:ascii="Calibri" w:hAnsi="Calibri"/>
          <w:sz w:val="24"/>
          <w:szCs w:val="24"/>
        </w:rPr>
        <w:t xml:space="preserve">- </w:t>
      </w:r>
      <w:r w:rsidRPr="00887B8C">
        <w:rPr>
          <w:rFonts w:ascii="Calibri" w:hAnsi="Calibri"/>
          <w:sz w:val="24"/>
          <w:szCs w:val="24"/>
        </w:rPr>
        <w:t>you</w:t>
      </w:r>
      <w:r w:rsidR="00FD5BD1" w:rsidRPr="00887B8C">
        <w:rPr>
          <w:rFonts w:ascii="Calibri" w:hAnsi="Calibri"/>
          <w:sz w:val="24"/>
          <w:szCs w:val="24"/>
        </w:rPr>
        <w:t xml:space="preserve"> get the picture. </w:t>
      </w:r>
      <w:r w:rsidR="00A43EFA" w:rsidRPr="00887B8C">
        <w:rPr>
          <w:rFonts w:ascii="Calibri" w:hAnsi="Calibri"/>
          <w:sz w:val="24"/>
          <w:szCs w:val="24"/>
        </w:rPr>
        <w:t>M</w:t>
      </w:r>
      <w:r w:rsidR="007B7DEF" w:rsidRPr="00887B8C">
        <w:rPr>
          <w:rFonts w:ascii="Calibri" w:hAnsi="Calibri"/>
          <w:sz w:val="24"/>
          <w:szCs w:val="24"/>
        </w:rPr>
        <w:t>any association executives see online communities</w:t>
      </w:r>
      <w:r w:rsidR="00A43EFA" w:rsidRPr="00887B8C">
        <w:rPr>
          <w:rFonts w:ascii="Calibri" w:hAnsi="Calibri"/>
          <w:sz w:val="24"/>
          <w:szCs w:val="24"/>
        </w:rPr>
        <w:t xml:space="preserve"> as that final frontier – it’s a</w:t>
      </w:r>
      <w:r w:rsidR="007B7DEF" w:rsidRPr="00887B8C">
        <w:rPr>
          <w:rFonts w:ascii="Calibri" w:hAnsi="Calibri"/>
          <w:sz w:val="24"/>
          <w:szCs w:val="24"/>
        </w:rPr>
        <w:t xml:space="preserve"> vast</w:t>
      </w:r>
      <w:r w:rsidR="00A43EFA" w:rsidRPr="00887B8C">
        <w:rPr>
          <w:rFonts w:ascii="Calibri" w:hAnsi="Calibri"/>
          <w:sz w:val="24"/>
          <w:szCs w:val="24"/>
        </w:rPr>
        <w:t xml:space="preserve"> unknown</w:t>
      </w:r>
      <w:r w:rsidR="007B7DEF" w:rsidRPr="00887B8C">
        <w:rPr>
          <w:rFonts w:ascii="Calibri" w:hAnsi="Calibri"/>
          <w:sz w:val="24"/>
          <w:szCs w:val="24"/>
        </w:rPr>
        <w:t xml:space="preserve"> universe. </w:t>
      </w:r>
      <w:r w:rsidR="00A43EFA" w:rsidRPr="00887B8C">
        <w:rPr>
          <w:rFonts w:ascii="Calibri" w:hAnsi="Calibri"/>
          <w:sz w:val="24"/>
          <w:szCs w:val="24"/>
        </w:rPr>
        <w:t>I</w:t>
      </w:r>
      <w:r w:rsidR="007B7DEF" w:rsidRPr="00887B8C">
        <w:rPr>
          <w:rFonts w:ascii="Calibri" w:hAnsi="Calibri"/>
          <w:sz w:val="24"/>
          <w:szCs w:val="24"/>
        </w:rPr>
        <w:t xml:space="preserve">t’s easy to understand why online communities are still gathering momentum within the association world. People are </w:t>
      </w:r>
      <w:r w:rsidRPr="00887B8C">
        <w:rPr>
          <w:rFonts w:ascii="Calibri" w:hAnsi="Calibri"/>
          <w:sz w:val="24"/>
          <w:szCs w:val="24"/>
        </w:rPr>
        <w:t xml:space="preserve">intimidated, afraid </w:t>
      </w:r>
      <w:r w:rsidR="00A43EFA" w:rsidRPr="00887B8C">
        <w:rPr>
          <w:rFonts w:ascii="Calibri" w:hAnsi="Calibri"/>
          <w:sz w:val="24"/>
          <w:szCs w:val="24"/>
        </w:rPr>
        <w:t>and</w:t>
      </w:r>
      <w:r w:rsidRPr="00887B8C">
        <w:rPr>
          <w:rFonts w:ascii="Calibri" w:hAnsi="Calibri"/>
          <w:sz w:val="24"/>
          <w:szCs w:val="24"/>
        </w:rPr>
        <w:t xml:space="preserve"> </w:t>
      </w:r>
      <w:r w:rsidR="00B93D58" w:rsidRPr="00887B8C">
        <w:rPr>
          <w:rFonts w:ascii="Calibri" w:hAnsi="Calibri"/>
          <w:sz w:val="24"/>
          <w:szCs w:val="24"/>
        </w:rPr>
        <w:t>intrigued by online</w:t>
      </w:r>
      <w:r w:rsidR="007B7DEF" w:rsidRPr="00887B8C">
        <w:rPr>
          <w:rFonts w:ascii="Calibri" w:hAnsi="Calibri"/>
          <w:sz w:val="24"/>
          <w:szCs w:val="24"/>
        </w:rPr>
        <w:t xml:space="preserve"> comm</w:t>
      </w:r>
      <w:r w:rsidR="00B93D58" w:rsidRPr="00887B8C">
        <w:rPr>
          <w:rFonts w:ascii="Calibri" w:hAnsi="Calibri"/>
          <w:sz w:val="24"/>
          <w:szCs w:val="24"/>
        </w:rPr>
        <w:t>unities because they’re</w:t>
      </w:r>
      <w:r w:rsidR="007B7DEF" w:rsidRPr="00887B8C">
        <w:rPr>
          <w:rFonts w:ascii="Calibri" w:hAnsi="Calibri"/>
          <w:sz w:val="24"/>
          <w:szCs w:val="24"/>
        </w:rPr>
        <w:t xml:space="preserve"> constantly evolving</w:t>
      </w:r>
      <w:r w:rsidR="00A43EFA" w:rsidRPr="00887B8C">
        <w:rPr>
          <w:rFonts w:ascii="Calibri" w:hAnsi="Calibri"/>
          <w:sz w:val="24"/>
          <w:szCs w:val="24"/>
        </w:rPr>
        <w:t>,</w:t>
      </w:r>
      <w:r w:rsidR="00B93D58" w:rsidRPr="00887B8C">
        <w:rPr>
          <w:rFonts w:ascii="Calibri" w:hAnsi="Calibri"/>
          <w:sz w:val="24"/>
          <w:szCs w:val="24"/>
        </w:rPr>
        <w:t xml:space="preserve"> </w:t>
      </w:r>
      <w:r w:rsidRPr="00887B8C">
        <w:rPr>
          <w:rFonts w:ascii="Calibri" w:hAnsi="Calibri"/>
          <w:sz w:val="24"/>
          <w:szCs w:val="24"/>
        </w:rPr>
        <w:t xml:space="preserve">unknown </w:t>
      </w:r>
      <w:r w:rsidR="00B93D58" w:rsidRPr="00887B8C">
        <w:rPr>
          <w:rFonts w:ascii="Calibri" w:hAnsi="Calibri"/>
          <w:sz w:val="24"/>
          <w:szCs w:val="24"/>
        </w:rPr>
        <w:t>living organisms</w:t>
      </w:r>
      <w:r w:rsidR="007B7DEF" w:rsidRPr="00887B8C">
        <w:rPr>
          <w:rFonts w:ascii="Calibri" w:hAnsi="Calibri"/>
          <w:sz w:val="24"/>
          <w:szCs w:val="24"/>
        </w:rPr>
        <w:t>.</w:t>
      </w:r>
      <w:r w:rsidR="00A43EFA" w:rsidRPr="00887B8C">
        <w:rPr>
          <w:rFonts w:ascii="Calibri" w:hAnsi="Calibri"/>
          <w:sz w:val="24"/>
          <w:szCs w:val="24"/>
        </w:rPr>
        <w:t xml:space="preserve"> Even though online communities can seem scary, they’</w:t>
      </w:r>
      <w:r w:rsidR="00C03C40" w:rsidRPr="00887B8C">
        <w:rPr>
          <w:rFonts w:ascii="Calibri" w:hAnsi="Calibri"/>
          <w:sz w:val="24"/>
          <w:szCs w:val="24"/>
        </w:rPr>
        <w:t>v</w:t>
      </w:r>
      <w:r w:rsidR="00A43EFA" w:rsidRPr="00887B8C">
        <w:rPr>
          <w:rFonts w:ascii="Calibri" w:hAnsi="Calibri"/>
          <w:sz w:val="24"/>
          <w:szCs w:val="24"/>
        </w:rPr>
        <w:t>e tak</w:t>
      </w:r>
      <w:r w:rsidR="00C03C40" w:rsidRPr="00887B8C">
        <w:rPr>
          <w:rFonts w:ascii="Calibri" w:hAnsi="Calibri"/>
          <w:sz w:val="24"/>
          <w:szCs w:val="24"/>
        </w:rPr>
        <w:t>en</w:t>
      </w:r>
      <w:r w:rsidR="00A43EFA" w:rsidRPr="00887B8C">
        <w:rPr>
          <w:rFonts w:ascii="Calibri" w:hAnsi="Calibri"/>
          <w:sz w:val="24"/>
          <w:szCs w:val="24"/>
        </w:rPr>
        <w:t xml:space="preserve"> off among associations, like the Millennium Falcon on a rescue</w:t>
      </w:r>
      <w:r w:rsidR="00C03C40" w:rsidRPr="00887B8C">
        <w:rPr>
          <w:rFonts w:ascii="Calibri" w:hAnsi="Calibri"/>
          <w:sz w:val="24"/>
          <w:szCs w:val="24"/>
        </w:rPr>
        <w:t xml:space="preserve"> (or bounty)</w:t>
      </w:r>
      <w:r w:rsidR="00A43EFA" w:rsidRPr="00887B8C">
        <w:rPr>
          <w:rFonts w:ascii="Calibri" w:hAnsi="Calibri"/>
          <w:sz w:val="24"/>
          <w:szCs w:val="24"/>
        </w:rPr>
        <w:t xml:space="preserve"> mission.</w:t>
      </w:r>
    </w:p>
    <w:p w14:paraId="2E9D70AA" w14:textId="77777777" w:rsidR="00887B8C" w:rsidRPr="00887B8C" w:rsidRDefault="00887B8C" w:rsidP="00887B8C">
      <w:pPr>
        <w:spacing w:before="0" w:after="0" w:line="240" w:lineRule="auto"/>
        <w:rPr>
          <w:rFonts w:ascii="Calibri" w:hAnsi="Calibri"/>
          <w:sz w:val="24"/>
          <w:szCs w:val="24"/>
        </w:rPr>
      </w:pPr>
    </w:p>
    <w:p w14:paraId="21CAE71C" w14:textId="5D49547F" w:rsidR="004F0B08" w:rsidRDefault="005B6FC4" w:rsidP="00887B8C">
      <w:pPr>
        <w:spacing w:before="0" w:after="0" w:line="240" w:lineRule="auto"/>
        <w:rPr>
          <w:rFonts w:ascii="Calibri" w:hAnsi="Calibri"/>
          <w:sz w:val="24"/>
          <w:szCs w:val="24"/>
        </w:rPr>
      </w:pPr>
      <w:r w:rsidRPr="00887B8C">
        <w:rPr>
          <w:rFonts w:ascii="Calibri" w:hAnsi="Calibri"/>
          <w:sz w:val="24"/>
          <w:szCs w:val="24"/>
        </w:rPr>
        <w:t xml:space="preserve">For all the sci-fi geeks out there, here’s a few thoughts to help you manage the </w:t>
      </w:r>
      <w:r w:rsidR="00970FD5" w:rsidRPr="00887B8C">
        <w:rPr>
          <w:rFonts w:ascii="Calibri" w:hAnsi="Calibri"/>
          <w:sz w:val="24"/>
          <w:szCs w:val="24"/>
        </w:rPr>
        <w:t xml:space="preserve">online community </w:t>
      </w:r>
      <w:r w:rsidRPr="00887B8C">
        <w:rPr>
          <w:rFonts w:ascii="Calibri" w:hAnsi="Calibri"/>
          <w:sz w:val="24"/>
          <w:szCs w:val="24"/>
        </w:rPr>
        <w:t xml:space="preserve">asteroid fields </w:t>
      </w:r>
      <w:r w:rsidR="00970FD5" w:rsidRPr="00887B8C">
        <w:rPr>
          <w:rFonts w:ascii="Calibri" w:hAnsi="Calibri"/>
          <w:sz w:val="24"/>
          <w:szCs w:val="24"/>
        </w:rPr>
        <w:t>you may encounter</w:t>
      </w:r>
      <w:r w:rsidRPr="00887B8C">
        <w:rPr>
          <w:rFonts w:ascii="Calibri" w:hAnsi="Calibri"/>
          <w:sz w:val="24"/>
          <w:szCs w:val="24"/>
        </w:rPr>
        <w:t xml:space="preserve"> and become the </w:t>
      </w:r>
      <w:r w:rsidR="00C03C40" w:rsidRPr="00887B8C">
        <w:rPr>
          <w:rFonts w:ascii="Calibri" w:hAnsi="Calibri"/>
          <w:sz w:val="24"/>
          <w:szCs w:val="24"/>
        </w:rPr>
        <w:t xml:space="preserve">community </w:t>
      </w:r>
      <w:r w:rsidRPr="00887B8C">
        <w:rPr>
          <w:rFonts w:ascii="Calibri" w:hAnsi="Calibri"/>
          <w:sz w:val="24"/>
          <w:szCs w:val="24"/>
        </w:rPr>
        <w:t>Jedi Master you were meant to be</w:t>
      </w:r>
      <w:r w:rsidR="00A43EFA" w:rsidRPr="00887B8C">
        <w:rPr>
          <w:rFonts w:ascii="Calibri" w:hAnsi="Calibri"/>
          <w:sz w:val="24"/>
          <w:szCs w:val="24"/>
        </w:rPr>
        <w:t>:</w:t>
      </w:r>
    </w:p>
    <w:p w14:paraId="28E9DBAE" w14:textId="77777777" w:rsidR="00887B8C" w:rsidRPr="00887B8C" w:rsidRDefault="00887B8C" w:rsidP="00887B8C">
      <w:pPr>
        <w:spacing w:before="0" w:after="0" w:line="240" w:lineRule="auto"/>
        <w:rPr>
          <w:rFonts w:ascii="Calibri" w:hAnsi="Calibri"/>
          <w:sz w:val="24"/>
          <w:szCs w:val="24"/>
        </w:rPr>
      </w:pPr>
    </w:p>
    <w:p w14:paraId="0010DF30" w14:textId="7F7ABD43" w:rsidR="00B85792" w:rsidRPr="00887B8C" w:rsidRDefault="004F0B08" w:rsidP="00887B8C">
      <w:pPr>
        <w:pStyle w:val="ListParagraph"/>
        <w:numPr>
          <w:ilvl w:val="0"/>
          <w:numId w:val="6"/>
        </w:numPr>
        <w:spacing w:before="0" w:after="0" w:line="240" w:lineRule="auto"/>
        <w:contextualSpacing w:val="0"/>
        <w:rPr>
          <w:rFonts w:ascii="Calibri" w:hAnsi="Calibri" w:cs="Open Sans"/>
          <w:color w:val="000000"/>
          <w:sz w:val="24"/>
          <w:szCs w:val="24"/>
        </w:rPr>
      </w:pPr>
      <w:r w:rsidRPr="00887B8C">
        <w:rPr>
          <w:rFonts w:ascii="Calibri" w:hAnsi="Calibri" w:cs="Open Sans"/>
          <w:b/>
          <w:bCs/>
          <w:color w:val="000000"/>
          <w:sz w:val="24"/>
          <w:szCs w:val="24"/>
        </w:rPr>
        <w:t>Be adaptable.</w:t>
      </w:r>
      <w:r w:rsidRPr="00887B8C">
        <w:rPr>
          <w:rFonts w:ascii="Calibri" w:hAnsi="Calibri" w:cs="Open Sans"/>
          <w:color w:val="000000"/>
          <w:sz w:val="24"/>
          <w:szCs w:val="24"/>
        </w:rPr>
        <w:t> </w:t>
      </w:r>
      <w:r w:rsidR="00970FD5" w:rsidRPr="00887B8C">
        <w:rPr>
          <w:rFonts w:ascii="Calibri" w:hAnsi="Calibri" w:cs="Open Sans"/>
          <w:color w:val="000000"/>
          <w:sz w:val="24"/>
          <w:szCs w:val="24"/>
        </w:rPr>
        <w:t>During i</w:t>
      </w:r>
      <w:r w:rsidRPr="00887B8C">
        <w:rPr>
          <w:rFonts w:ascii="Calibri" w:hAnsi="Calibri" w:cs="Open Sans"/>
          <w:color w:val="000000"/>
          <w:sz w:val="24"/>
          <w:szCs w:val="24"/>
        </w:rPr>
        <w:t>ntergalactic exploration</w:t>
      </w:r>
      <w:r w:rsidR="00970FD5" w:rsidRPr="00887B8C">
        <w:rPr>
          <w:rFonts w:ascii="Calibri" w:hAnsi="Calibri" w:cs="Open Sans"/>
          <w:color w:val="000000"/>
          <w:sz w:val="24"/>
          <w:szCs w:val="24"/>
        </w:rPr>
        <w:t>, you’ll probably discover</w:t>
      </w:r>
      <w:r w:rsidRPr="00887B8C">
        <w:rPr>
          <w:rFonts w:ascii="Calibri" w:hAnsi="Calibri" w:cs="Open Sans"/>
          <w:color w:val="000000"/>
          <w:sz w:val="24"/>
          <w:szCs w:val="24"/>
        </w:rPr>
        <w:t xml:space="preserve"> </w:t>
      </w:r>
      <w:r w:rsidR="00970FD5" w:rsidRPr="00887B8C">
        <w:rPr>
          <w:rFonts w:ascii="Calibri" w:hAnsi="Calibri" w:cs="Open Sans"/>
          <w:color w:val="000000"/>
          <w:sz w:val="24"/>
          <w:szCs w:val="24"/>
        </w:rPr>
        <w:t>a</w:t>
      </w:r>
      <w:r w:rsidRPr="00887B8C">
        <w:rPr>
          <w:rFonts w:ascii="Calibri" w:hAnsi="Calibri" w:cs="Open Sans"/>
          <w:color w:val="000000"/>
          <w:sz w:val="24"/>
          <w:szCs w:val="24"/>
        </w:rPr>
        <w:t>lien life. </w:t>
      </w:r>
      <w:r w:rsidR="00970FD5" w:rsidRPr="00887B8C">
        <w:rPr>
          <w:rFonts w:ascii="Calibri" w:hAnsi="Calibri" w:cs="Open Sans"/>
          <w:color w:val="000000"/>
          <w:sz w:val="24"/>
          <w:szCs w:val="24"/>
        </w:rPr>
        <w:t xml:space="preserve">And chances are, the alien life you discover will consist of many creatures previously unknown to </w:t>
      </w:r>
      <w:r w:rsidR="00C03C40" w:rsidRPr="00887B8C">
        <w:rPr>
          <w:rFonts w:ascii="Calibri" w:hAnsi="Calibri" w:cs="Open Sans"/>
          <w:color w:val="000000"/>
          <w:sz w:val="24"/>
          <w:szCs w:val="24"/>
        </w:rPr>
        <w:t>“</w:t>
      </w:r>
      <w:r w:rsidR="00970FD5" w:rsidRPr="00887B8C">
        <w:rPr>
          <w:rFonts w:ascii="Calibri" w:hAnsi="Calibri" w:cs="Open Sans"/>
          <w:color w:val="000000"/>
          <w:sz w:val="24"/>
          <w:szCs w:val="24"/>
        </w:rPr>
        <w:t>humans</w:t>
      </w:r>
      <w:r w:rsidR="00C03C40" w:rsidRPr="00887B8C">
        <w:rPr>
          <w:rFonts w:ascii="Calibri" w:hAnsi="Calibri" w:cs="Open Sans"/>
          <w:color w:val="000000"/>
          <w:sz w:val="24"/>
          <w:szCs w:val="24"/>
        </w:rPr>
        <w:t>” (see: members)</w:t>
      </w:r>
      <w:r w:rsidR="00970FD5" w:rsidRPr="00887B8C">
        <w:rPr>
          <w:rFonts w:ascii="Calibri" w:hAnsi="Calibri" w:cs="Open Sans"/>
          <w:color w:val="000000"/>
          <w:sz w:val="24"/>
          <w:szCs w:val="24"/>
        </w:rPr>
        <w:t>.</w:t>
      </w:r>
      <w:r w:rsidRPr="00887B8C">
        <w:rPr>
          <w:rFonts w:ascii="Calibri" w:hAnsi="Calibri" w:cs="Open Sans"/>
          <w:color w:val="000000"/>
          <w:sz w:val="24"/>
          <w:szCs w:val="24"/>
        </w:rPr>
        <w:t xml:space="preserve"> </w:t>
      </w:r>
      <w:r w:rsidR="00970FD5" w:rsidRPr="00887B8C">
        <w:rPr>
          <w:rFonts w:ascii="Calibri" w:hAnsi="Calibri" w:cs="Open Sans"/>
          <w:color w:val="000000"/>
          <w:sz w:val="24"/>
          <w:szCs w:val="24"/>
        </w:rPr>
        <w:t xml:space="preserve">When you start a community, you’ll learn each of your members behave differently in the same system. </w:t>
      </w:r>
      <w:r w:rsidRPr="00887B8C">
        <w:rPr>
          <w:rFonts w:ascii="Calibri" w:hAnsi="Calibri" w:cs="Open Sans"/>
          <w:color w:val="000000"/>
          <w:sz w:val="24"/>
          <w:szCs w:val="24"/>
        </w:rPr>
        <w:t xml:space="preserve">Some are lurkers, some are champions, some always have something to say, </w:t>
      </w:r>
      <w:r w:rsidR="00A43EFA" w:rsidRPr="00887B8C">
        <w:rPr>
          <w:rFonts w:ascii="Calibri" w:hAnsi="Calibri" w:cs="Open Sans"/>
          <w:color w:val="000000"/>
          <w:sz w:val="24"/>
          <w:szCs w:val="24"/>
        </w:rPr>
        <w:t xml:space="preserve">and </w:t>
      </w:r>
      <w:r w:rsidRPr="00887B8C">
        <w:rPr>
          <w:rFonts w:ascii="Calibri" w:hAnsi="Calibri" w:cs="Open Sans"/>
          <w:color w:val="000000"/>
          <w:sz w:val="24"/>
          <w:szCs w:val="24"/>
        </w:rPr>
        <w:t>some don’t know the community even exists.</w:t>
      </w:r>
      <w:r w:rsidR="00C03C40" w:rsidRPr="00887B8C">
        <w:rPr>
          <w:rFonts w:ascii="Calibri" w:hAnsi="Calibri" w:cs="Open Sans"/>
          <w:color w:val="000000"/>
          <w:sz w:val="24"/>
          <w:szCs w:val="24"/>
        </w:rPr>
        <w:t xml:space="preserve"> </w:t>
      </w:r>
      <w:r w:rsidR="00B66B37" w:rsidRPr="00887B8C">
        <w:rPr>
          <w:rFonts w:ascii="Calibri" w:hAnsi="Calibri" w:cs="Open Sans"/>
          <w:color w:val="000000"/>
          <w:sz w:val="24"/>
          <w:szCs w:val="24"/>
        </w:rPr>
        <w:t>Understanding these types of users can go a long way in providing resources to them</w:t>
      </w:r>
      <w:r w:rsidR="00970FD5" w:rsidRPr="00887B8C">
        <w:rPr>
          <w:rFonts w:ascii="Calibri" w:hAnsi="Calibri" w:cs="Open Sans"/>
          <w:color w:val="000000"/>
          <w:sz w:val="24"/>
          <w:szCs w:val="24"/>
        </w:rPr>
        <w:t xml:space="preserve"> – and you’ll learn what members value the most.</w:t>
      </w:r>
    </w:p>
    <w:p w14:paraId="224EE8E4" w14:textId="77777777" w:rsidR="00B66B37" w:rsidRPr="00887B8C" w:rsidRDefault="00B66B37" w:rsidP="00887B8C">
      <w:pPr>
        <w:pStyle w:val="ListParagraph"/>
        <w:spacing w:before="0" w:after="0" w:line="240" w:lineRule="auto"/>
        <w:contextualSpacing w:val="0"/>
        <w:rPr>
          <w:rFonts w:ascii="Calibri" w:hAnsi="Calibri" w:cs="Open Sans"/>
          <w:color w:val="000000"/>
          <w:sz w:val="24"/>
          <w:szCs w:val="24"/>
        </w:rPr>
      </w:pPr>
    </w:p>
    <w:p w14:paraId="48492C00" w14:textId="66DC451E" w:rsidR="004F0B08" w:rsidRPr="00887B8C" w:rsidRDefault="00B85792" w:rsidP="00887B8C">
      <w:pPr>
        <w:pStyle w:val="ListParagraph"/>
        <w:spacing w:before="0" w:after="0" w:line="240" w:lineRule="auto"/>
        <w:contextualSpacing w:val="0"/>
        <w:rPr>
          <w:rFonts w:ascii="Calibri" w:hAnsi="Calibri" w:cs="Open Sans"/>
          <w:color w:val="000000"/>
          <w:sz w:val="24"/>
          <w:szCs w:val="24"/>
        </w:rPr>
      </w:pPr>
      <w:r w:rsidRPr="00887B8C">
        <w:rPr>
          <w:rFonts w:ascii="Calibri" w:hAnsi="Calibri" w:cs="Open Sans"/>
          <w:b/>
          <w:bCs/>
          <w:color w:val="000000"/>
          <w:sz w:val="24"/>
          <w:szCs w:val="24"/>
        </w:rPr>
        <w:t>Tip:</w:t>
      </w:r>
      <w:r w:rsidRPr="00887B8C">
        <w:rPr>
          <w:rFonts w:ascii="Calibri" w:hAnsi="Calibri" w:cs="Open Sans"/>
          <w:color w:val="000000"/>
          <w:sz w:val="24"/>
          <w:szCs w:val="24"/>
        </w:rPr>
        <w:t xml:space="preserve"> </w:t>
      </w:r>
      <w:r w:rsidR="00C03C40" w:rsidRPr="00887B8C">
        <w:rPr>
          <w:rFonts w:ascii="Calibri" w:hAnsi="Calibri" w:cs="Open Sans"/>
          <w:color w:val="000000"/>
          <w:sz w:val="24"/>
          <w:szCs w:val="24"/>
        </w:rPr>
        <w:t>Make sure you’re using different outreach strategies for different types of users. Sometimes adding a new chapter or component is like bringing young Luke right into Mos Eisley Cantina without explaining where to buy a drink or where the regulars always sit.</w:t>
      </w:r>
    </w:p>
    <w:p w14:paraId="3A29D3D1" w14:textId="77777777" w:rsidR="00B66B37" w:rsidRPr="00887B8C" w:rsidRDefault="00B66B37" w:rsidP="00887B8C">
      <w:pPr>
        <w:pStyle w:val="ListParagraph"/>
        <w:spacing w:before="0" w:after="0" w:line="240" w:lineRule="auto"/>
        <w:contextualSpacing w:val="0"/>
        <w:rPr>
          <w:rFonts w:ascii="Calibri" w:hAnsi="Calibri" w:cs="Open Sans"/>
          <w:color w:val="000000"/>
          <w:sz w:val="24"/>
          <w:szCs w:val="24"/>
        </w:rPr>
      </w:pPr>
    </w:p>
    <w:p w14:paraId="71AFCE44" w14:textId="6BF29CD2" w:rsidR="00B66B37" w:rsidRPr="00887B8C" w:rsidRDefault="004F0B08" w:rsidP="00887B8C">
      <w:pPr>
        <w:pStyle w:val="ListParagraph"/>
        <w:numPr>
          <w:ilvl w:val="0"/>
          <w:numId w:val="6"/>
        </w:numPr>
        <w:spacing w:before="0" w:after="0" w:line="240" w:lineRule="auto"/>
        <w:contextualSpacing w:val="0"/>
        <w:rPr>
          <w:rFonts w:ascii="Calibri" w:hAnsi="Calibri" w:cs="Open Sans"/>
          <w:color w:val="000000"/>
          <w:sz w:val="24"/>
          <w:szCs w:val="24"/>
        </w:rPr>
      </w:pPr>
      <w:r w:rsidRPr="00887B8C">
        <w:rPr>
          <w:rFonts w:ascii="Calibri" w:hAnsi="Calibri" w:cs="Open Sans"/>
          <w:b/>
          <w:bCs/>
          <w:color w:val="000000"/>
          <w:sz w:val="24"/>
          <w:szCs w:val="24"/>
        </w:rPr>
        <w:t>Preparation.</w:t>
      </w:r>
      <w:r w:rsidRPr="00887B8C">
        <w:rPr>
          <w:rFonts w:ascii="Calibri" w:hAnsi="Calibri" w:cs="Open Sans"/>
          <w:color w:val="000000"/>
          <w:sz w:val="24"/>
          <w:szCs w:val="24"/>
        </w:rPr>
        <w:t> When preparing for space travel</w:t>
      </w:r>
      <w:r w:rsidR="00C03C40" w:rsidRPr="00887B8C">
        <w:rPr>
          <w:rFonts w:ascii="Calibri" w:hAnsi="Calibri" w:cs="Open Sans"/>
          <w:color w:val="000000"/>
          <w:sz w:val="24"/>
          <w:szCs w:val="24"/>
        </w:rPr>
        <w:t>,</w:t>
      </w:r>
      <w:r w:rsidRPr="00887B8C">
        <w:rPr>
          <w:rFonts w:ascii="Calibri" w:hAnsi="Calibri" w:cs="Open Sans"/>
          <w:color w:val="000000"/>
          <w:sz w:val="24"/>
          <w:szCs w:val="24"/>
        </w:rPr>
        <w:t xml:space="preserve"> you need </w:t>
      </w:r>
      <w:r w:rsidR="00970FD5" w:rsidRPr="00887B8C">
        <w:rPr>
          <w:rFonts w:ascii="Calibri" w:hAnsi="Calibri" w:cs="Open Sans"/>
          <w:color w:val="000000"/>
          <w:sz w:val="24"/>
          <w:szCs w:val="24"/>
        </w:rPr>
        <w:t>a lot of equipment -- the</w:t>
      </w:r>
      <w:r w:rsidRPr="00887B8C">
        <w:rPr>
          <w:rFonts w:ascii="Calibri" w:hAnsi="Calibri" w:cs="Open Sans"/>
          <w:color w:val="000000"/>
          <w:sz w:val="24"/>
          <w:szCs w:val="24"/>
        </w:rPr>
        <w:t xml:space="preserve"> right ship, weapons, gear, computers</w:t>
      </w:r>
      <w:r w:rsidR="00970FD5" w:rsidRPr="00887B8C">
        <w:rPr>
          <w:rFonts w:ascii="Calibri" w:hAnsi="Calibri" w:cs="Open Sans"/>
          <w:color w:val="000000"/>
          <w:sz w:val="24"/>
          <w:szCs w:val="24"/>
        </w:rPr>
        <w:t xml:space="preserve"> and team</w:t>
      </w:r>
      <w:r w:rsidRPr="00887B8C">
        <w:rPr>
          <w:rFonts w:ascii="Calibri" w:hAnsi="Calibri" w:cs="Open Sans"/>
          <w:color w:val="000000"/>
          <w:sz w:val="24"/>
          <w:szCs w:val="24"/>
        </w:rPr>
        <w:t xml:space="preserve">. When it comes to communities, </w:t>
      </w:r>
      <w:r w:rsidR="00C03C40" w:rsidRPr="00887B8C">
        <w:rPr>
          <w:rFonts w:ascii="Calibri" w:hAnsi="Calibri" w:cs="Open Sans"/>
          <w:color w:val="000000"/>
          <w:sz w:val="24"/>
          <w:szCs w:val="24"/>
        </w:rPr>
        <w:t>reliable</w:t>
      </w:r>
      <w:r w:rsidRPr="00887B8C">
        <w:rPr>
          <w:rFonts w:ascii="Calibri" w:hAnsi="Calibri" w:cs="Open Sans"/>
          <w:color w:val="000000"/>
          <w:sz w:val="24"/>
          <w:szCs w:val="24"/>
        </w:rPr>
        <w:t xml:space="preserve"> tools and </w:t>
      </w:r>
      <w:r w:rsidR="00970FD5" w:rsidRPr="00887B8C">
        <w:rPr>
          <w:rFonts w:ascii="Calibri" w:hAnsi="Calibri" w:cs="Open Sans"/>
          <w:color w:val="000000"/>
          <w:sz w:val="24"/>
          <w:szCs w:val="24"/>
        </w:rPr>
        <w:t xml:space="preserve">proper </w:t>
      </w:r>
      <w:r w:rsidRPr="00887B8C">
        <w:rPr>
          <w:rFonts w:ascii="Calibri" w:hAnsi="Calibri" w:cs="Open Sans"/>
          <w:color w:val="000000"/>
          <w:sz w:val="24"/>
          <w:szCs w:val="24"/>
        </w:rPr>
        <w:t>prepa</w:t>
      </w:r>
      <w:r w:rsidR="005B6FC4" w:rsidRPr="00887B8C">
        <w:rPr>
          <w:rFonts w:ascii="Calibri" w:hAnsi="Calibri" w:cs="Open Sans"/>
          <w:color w:val="000000"/>
          <w:sz w:val="24"/>
          <w:szCs w:val="24"/>
        </w:rPr>
        <w:t>ration can make a huge difference</w:t>
      </w:r>
      <w:r w:rsidRPr="00887B8C">
        <w:rPr>
          <w:rFonts w:ascii="Calibri" w:hAnsi="Calibri" w:cs="Open Sans"/>
          <w:color w:val="000000"/>
          <w:sz w:val="24"/>
          <w:szCs w:val="24"/>
        </w:rPr>
        <w:t xml:space="preserve"> in ultimate success. </w:t>
      </w:r>
      <w:r w:rsidR="00970FD5" w:rsidRPr="00887B8C">
        <w:rPr>
          <w:rFonts w:ascii="Calibri" w:hAnsi="Calibri" w:cs="Open Sans"/>
          <w:color w:val="000000"/>
          <w:sz w:val="24"/>
          <w:szCs w:val="24"/>
        </w:rPr>
        <w:t>Without a strong platform and captain at the helm, it can be hard to get your community to blast off.</w:t>
      </w:r>
    </w:p>
    <w:p w14:paraId="008902A4" w14:textId="77777777" w:rsidR="00B66B37" w:rsidRPr="00887B8C" w:rsidRDefault="00B66B37" w:rsidP="00887B8C">
      <w:pPr>
        <w:pStyle w:val="ListParagraph"/>
        <w:spacing w:before="0" w:after="0" w:line="240" w:lineRule="auto"/>
        <w:contextualSpacing w:val="0"/>
        <w:rPr>
          <w:rFonts w:ascii="Calibri" w:hAnsi="Calibri" w:cs="Open Sans"/>
          <w:color w:val="000000"/>
          <w:sz w:val="24"/>
          <w:szCs w:val="24"/>
        </w:rPr>
      </w:pPr>
    </w:p>
    <w:p w14:paraId="2336EB7A" w14:textId="522AFC49" w:rsidR="004F0B08" w:rsidRPr="00887B8C" w:rsidRDefault="00B66B37" w:rsidP="00887B8C">
      <w:pPr>
        <w:pStyle w:val="ListParagraph"/>
        <w:spacing w:before="0" w:after="0" w:line="240" w:lineRule="auto"/>
        <w:contextualSpacing w:val="0"/>
        <w:rPr>
          <w:rFonts w:ascii="Calibri" w:hAnsi="Calibri" w:cs="Open Sans"/>
          <w:color w:val="000000"/>
          <w:sz w:val="24"/>
          <w:szCs w:val="24"/>
        </w:rPr>
      </w:pPr>
      <w:r w:rsidRPr="00887B8C">
        <w:rPr>
          <w:rFonts w:ascii="Calibri" w:hAnsi="Calibri" w:cs="Open Sans"/>
          <w:b/>
          <w:bCs/>
          <w:color w:val="000000"/>
          <w:sz w:val="24"/>
          <w:szCs w:val="24"/>
        </w:rPr>
        <w:t>Tip:</w:t>
      </w:r>
      <w:r w:rsidRPr="00887B8C">
        <w:rPr>
          <w:rFonts w:ascii="Calibri" w:hAnsi="Calibri" w:cs="Open Sans"/>
          <w:color w:val="000000"/>
          <w:sz w:val="24"/>
          <w:szCs w:val="24"/>
        </w:rPr>
        <w:t xml:space="preserve"> </w:t>
      </w:r>
      <w:r w:rsidR="00C03C40" w:rsidRPr="00887B8C">
        <w:rPr>
          <w:rFonts w:ascii="Calibri" w:hAnsi="Calibri" w:cs="Open Sans"/>
          <w:color w:val="000000"/>
          <w:sz w:val="24"/>
          <w:szCs w:val="24"/>
        </w:rPr>
        <w:t xml:space="preserve">Every membership group is different, so think about the benefits you already provide and what your members request most. Put their needs before a shiny new </w:t>
      </w:r>
      <w:r w:rsidR="00C03C40" w:rsidRPr="00887B8C">
        <w:rPr>
          <w:rFonts w:ascii="Calibri" w:hAnsi="Calibri" w:cs="Open Sans"/>
          <w:color w:val="000000"/>
          <w:sz w:val="24"/>
          <w:szCs w:val="24"/>
        </w:rPr>
        <w:lastRenderedPageBreak/>
        <w:t xml:space="preserve">platform. If you’re stuck on where to start, take a look at our latest community platform </w:t>
      </w:r>
      <w:hyperlink r:id="rId9" w:history="1">
        <w:r w:rsidR="00C03C40" w:rsidRPr="00887B8C">
          <w:rPr>
            <w:rStyle w:val="Hyperlink"/>
            <w:rFonts w:ascii="Calibri" w:hAnsi="Calibri" w:cs="Open Sans"/>
            <w:sz w:val="24"/>
            <w:szCs w:val="24"/>
          </w:rPr>
          <w:t>checklist</w:t>
        </w:r>
      </w:hyperlink>
      <w:r w:rsidR="00C03C40" w:rsidRPr="00887B8C">
        <w:rPr>
          <w:rFonts w:ascii="Calibri" w:hAnsi="Calibri" w:cs="Open Sans"/>
          <w:color w:val="000000"/>
          <w:sz w:val="24"/>
          <w:szCs w:val="24"/>
        </w:rPr>
        <w:t>.</w:t>
      </w:r>
    </w:p>
    <w:p w14:paraId="0CF46D02" w14:textId="77777777" w:rsidR="00B66B37" w:rsidRPr="00887B8C" w:rsidRDefault="00B66B37" w:rsidP="00887B8C">
      <w:pPr>
        <w:pStyle w:val="ListParagraph"/>
        <w:spacing w:before="0" w:after="0" w:line="240" w:lineRule="auto"/>
        <w:contextualSpacing w:val="0"/>
        <w:rPr>
          <w:rFonts w:ascii="Calibri" w:hAnsi="Calibri" w:cs="Open Sans"/>
          <w:color w:val="000000"/>
          <w:sz w:val="24"/>
          <w:szCs w:val="24"/>
        </w:rPr>
      </w:pPr>
    </w:p>
    <w:p w14:paraId="1806A1DC" w14:textId="4EE5FC70" w:rsidR="00B66B37" w:rsidRPr="00887B8C" w:rsidRDefault="004F0B08" w:rsidP="00887B8C">
      <w:pPr>
        <w:pStyle w:val="ListParagraph"/>
        <w:numPr>
          <w:ilvl w:val="0"/>
          <w:numId w:val="6"/>
        </w:numPr>
        <w:spacing w:before="0" w:after="0" w:line="240" w:lineRule="auto"/>
        <w:contextualSpacing w:val="0"/>
        <w:rPr>
          <w:rFonts w:ascii="Calibri" w:hAnsi="Calibri" w:cs="Open Sans"/>
          <w:color w:val="000000"/>
          <w:sz w:val="24"/>
          <w:szCs w:val="24"/>
        </w:rPr>
      </w:pPr>
      <w:r w:rsidRPr="00887B8C">
        <w:rPr>
          <w:rFonts w:ascii="Calibri" w:hAnsi="Calibri" w:cs="Open Sans"/>
          <w:b/>
          <w:bCs/>
          <w:color w:val="000000"/>
          <w:sz w:val="24"/>
          <w:szCs w:val="24"/>
        </w:rPr>
        <w:t>Timeline</w:t>
      </w:r>
      <w:r w:rsidRPr="00887B8C">
        <w:rPr>
          <w:rFonts w:ascii="Calibri" w:hAnsi="Calibri" w:cs="Open Sans"/>
          <w:color w:val="000000"/>
          <w:sz w:val="24"/>
          <w:szCs w:val="24"/>
        </w:rPr>
        <w:t>. </w:t>
      </w:r>
      <w:r w:rsidR="005B6FC4" w:rsidRPr="00887B8C">
        <w:rPr>
          <w:rFonts w:ascii="Calibri" w:hAnsi="Calibri" w:cs="Open Sans"/>
          <w:color w:val="000000"/>
          <w:sz w:val="24"/>
          <w:szCs w:val="24"/>
        </w:rPr>
        <w:t xml:space="preserve">Sometimes </w:t>
      </w:r>
      <w:r w:rsidR="00970FD5" w:rsidRPr="00887B8C">
        <w:rPr>
          <w:rFonts w:ascii="Calibri" w:hAnsi="Calibri" w:cs="Open Sans"/>
          <w:color w:val="000000"/>
          <w:sz w:val="24"/>
          <w:szCs w:val="24"/>
        </w:rPr>
        <w:t>you want to</w:t>
      </w:r>
      <w:r w:rsidR="005B6FC4" w:rsidRPr="00887B8C">
        <w:rPr>
          <w:rFonts w:ascii="Calibri" w:hAnsi="Calibri" w:cs="Open Sans"/>
          <w:color w:val="000000"/>
          <w:sz w:val="24"/>
          <w:szCs w:val="24"/>
        </w:rPr>
        <w:t xml:space="preserve"> make the jump to light speed</w:t>
      </w:r>
      <w:r w:rsidRPr="00887B8C">
        <w:rPr>
          <w:rFonts w:ascii="Calibri" w:hAnsi="Calibri" w:cs="Open Sans"/>
          <w:color w:val="000000"/>
          <w:sz w:val="24"/>
          <w:szCs w:val="24"/>
        </w:rPr>
        <w:t>. However, when time allows</w:t>
      </w:r>
      <w:r w:rsidR="005B6FC4" w:rsidRPr="00887B8C">
        <w:rPr>
          <w:rFonts w:ascii="Calibri" w:hAnsi="Calibri" w:cs="Open Sans"/>
          <w:color w:val="000000"/>
          <w:sz w:val="24"/>
          <w:szCs w:val="24"/>
        </w:rPr>
        <w:t>,</w:t>
      </w:r>
      <w:r w:rsidRPr="00887B8C">
        <w:rPr>
          <w:rFonts w:ascii="Calibri" w:hAnsi="Calibri" w:cs="Open Sans"/>
          <w:color w:val="000000"/>
          <w:sz w:val="24"/>
          <w:szCs w:val="24"/>
        </w:rPr>
        <w:t xml:space="preserve"> you should follow an outline</w:t>
      </w:r>
      <w:r w:rsidR="00970FD5" w:rsidRPr="00887B8C">
        <w:rPr>
          <w:rFonts w:ascii="Calibri" w:hAnsi="Calibri" w:cs="Open Sans"/>
          <w:color w:val="000000"/>
          <w:sz w:val="24"/>
          <w:szCs w:val="24"/>
        </w:rPr>
        <w:t xml:space="preserve"> and be patient</w:t>
      </w:r>
      <w:r w:rsidRPr="00887B8C">
        <w:rPr>
          <w:rFonts w:ascii="Calibri" w:hAnsi="Calibri" w:cs="Open Sans"/>
          <w:color w:val="000000"/>
          <w:sz w:val="24"/>
          <w:szCs w:val="24"/>
        </w:rPr>
        <w:t>. Many communities don’t just explode with user engagement overnight, but with the right steps you can build something that will last</w:t>
      </w:r>
      <w:r w:rsidR="00B66B37" w:rsidRPr="00887B8C">
        <w:rPr>
          <w:rFonts w:ascii="Calibri" w:hAnsi="Calibri" w:cs="Open Sans"/>
          <w:color w:val="000000"/>
          <w:sz w:val="24"/>
          <w:szCs w:val="24"/>
        </w:rPr>
        <w:t>!</w:t>
      </w:r>
    </w:p>
    <w:p w14:paraId="517C32A0" w14:textId="77777777" w:rsidR="00B66B37" w:rsidRPr="00887B8C" w:rsidRDefault="00B66B37" w:rsidP="00887B8C">
      <w:pPr>
        <w:pStyle w:val="ListParagraph"/>
        <w:spacing w:before="0" w:after="0" w:line="240" w:lineRule="auto"/>
        <w:contextualSpacing w:val="0"/>
        <w:rPr>
          <w:rFonts w:ascii="Calibri" w:hAnsi="Calibri" w:cs="Open Sans"/>
          <w:color w:val="000000"/>
          <w:sz w:val="24"/>
          <w:szCs w:val="24"/>
        </w:rPr>
      </w:pPr>
    </w:p>
    <w:p w14:paraId="24AF0113" w14:textId="16EEFA08" w:rsidR="00B66B37" w:rsidRPr="00887B8C" w:rsidRDefault="00B66B37" w:rsidP="00887B8C">
      <w:pPr>
        <w:pStyle w:val="ListParagraph"/>
        <w:spacing w:before="0" w:after="0" w:line="240" w:lineRule="auto"/>
        <w:contextualSpacing w:val="0"/>
        <w:rPr>
          <w:rFonts w:ascii="Calibri" w:hAnsi="Calibri" w:cs="Open Sans"/>
          <w:color w:val="000000"/>
          <w:sz w:val="24"/>
          <w:szCs w:val="24"/>
        </w:rPr>
      </w:pPr>
      <w:r w:rsidRPr="00887B8C">
        <w:rPr>
          <w:rFonts w:ascii="Calibri" w:hAnsi="Calibri" w:cs="Open Sans"/>
          <w:b/>
          <w:bCs/>
          <w:color w:val="000000"/>
          <w:sz w:val="24"/>
          <w:szCs w:val="24"/>
        </w:rPr>
        <w:t>Tip</w:t>
      </w:r>
      <w:r w:rsidRPr="00887B8C">
        <w:rPr>
          <w:rFonts w:ascii="Calibri" w:hAnsi="Calibri" w:cs="Open Sans"/>
          <w:color w:val="000000"/>
          <w:sz w:val="24"/>
          <w:szCs w:val="24"/>
        </w:rPr>
        <w:t xml:space="preserve">: </w:t>
      </w:r>
      <w:r w:rsidR="00C03C40" w:rsidRPr="00887B8C">
        <w:rPr>
          <w:rFonts w:ascii="Calibri" w:hAnsi="Calibri" w:cs="Open Sans"/>
          <w:color w:val="000000"/>
          <w:sz w:val="24"/>
          <w:szCs w:val="24"/>
        </w:rPr>
        <w:t>Even the Rebel Alliance didn’t take on the Death Star without doing some research and setting some goals first. Be realistic about the time it takes to grow community members and engagement. Make sure you don’t over-segment your member groups at the beginning (open forums rock!) and keep track of discussions, resources and what members are asking for.</w:t>
      </w:r>
    </w:p>
    <w:p w14:paraId="68C90912" w14:textId="77777777" w:rsidR="00B66B37" w:rsidRPr="00887B8C" w:rsidRDefault="00B66B37" w:rsidP="00887B8C">
      <w:pPr>
        <w:pStyle w:val="ListParagraph"/>
        <w:spacing w:before="0" w:after="0" w:line="240" w:lineRule="auto"/>
        <w:contextualSpacing w:val="0"/>
        <w:rPr>
          <w:rFonts w:ascii="Calibri" w:hAnsi="Calibri" w:cs="Open Sans"/>
          <w:color w:val="000000"/>
          <w:sz w:val="24"/>
          <w:szCs w:val="24"/>
        </w:rPr>
      </w:pPr>
    </w:p>
    <w:p w14:paraId="036DE936" w14:textId="77777777" w:rsidR="00A84BB6" w:rsidRPr="00887B8C" w:rsidRDefault="00A84BB6" w:rsidP="00887B8C">
      <w:pPr>
        <w:pStyle w:val="ListParagraph"/>
        <w:numPr>
          <w:ilvl w:val="0"/>
          <w:numId w:val="6"/>
        </w:numPr>
        <w:spacing w:before="0" w:after="0" w:line="240" w:lineRule="auto"/>
        <w:contextualSpacing w:val="0"/>
        <w:rPr>
          <w:rFonts w:ascii="Calibri" w:hAnsi="Calibri" w:cs="Open Sans"/>
          <w:color w:val="000000"/>
          <w:sz w:val="24"/>
          <w:szCs w:val="24"/>
        </w:rPr>
      </w:pPr>
      <w:r w:rsidRPr="00887B8C">
        <w:rPr>
          <w:rFonts w:ascii="Calibri" w:hAnsi="Calibri" w:cs="Open Sans"/>
          <w:b/>
          <w:bCs/>
          <w:color w:val="000000"/>
          <w:sz w:val="24"/>
          <w:szCs w:val="24"/>
        </w:rPr>
        <w:t>Create a Self</w:t>
      </w:r>
      <w:r w:rsidRPr="00887B8C">
        <w:rPr>
          <w:rFonts w:ascii="Calibri" w:hAnsi="Calibri" w:cs="Open Sans"/>
          <w:color w:val="000000"/>
          <w:sz w:val="24"/>
          <w:szCs w:val="24"/>
        </w:rPr>
        <w:t>-</w:t>
      </w:r>
      <w:r w:rsidRPr="00887B8C">
        <w:rPr>
          <w:rFonts w:ascii="Calibri" w:hAnsi="Calibri" w:cs="Open Sans"/>
          <w:b/>
          <w:color w:val="000000"/>
          <w:sz w:val="24"/>
          <w:szCs w:val="24"/>
        </w:rPr>
        <w:t>Sustaining Environment.</w:t>
      </w:r>
    </w:p>
    <w:p w14:paraId="2A985EC9" w14:textId="17EE4200" w:rsidR="00A84BB6" w:rsidRPr="00887B8C" w:rsidRDefault="00A84BB6" w:rsidP="00887B8C">
      <w:pPr>
        <w:pStyle w:val="ListParagraph"/>
        <w:tabs>
          <w:tab w:val="left" w:pos="6450"/>
        </w:tabs>
        <w:spacing w:before="0" w:after="0" w:line="240" w:lineRule="auto"/>
        <w:rPr>
          <w:rFonts w:ascii="Calibri" w:hAnsi="Calibri"/>
          <w:bCs/>
          <w:sz w:val="24"/>
          <w:szCs w:val="24"/>
        </w:rPr>
      </w:pPr>
      <w:r w:rsidRPr="00887B8C">
        <w:rPr>
          <w:rFonts w:ascii="Calibri" w:hAnsi="Calibri"/>
          <w:bCs/>
          <w:i/>
          <w:sz w:val="24"/>
          <w:szCs w:val="24"/>
        </w:rPr>
        <w:t>THE MARTIAN</w:t>
      </w:r>
      <w:r w:rsidRPr="00887B8C">
        <w:rPr>
          <w:rFonts w:ascii="Calibri" w:hAnsi="Calibri"/>
          <w:bCs/>
          <w:sz w:val="24"/>
          <w:szCs w:val="24"/>
        </w:rPr>
        <w:t>, a novel and film about a man stranded on Mars, illustrates how an astronaut</w:t>
      </w:r>
      <w:r w:rsidR="00A43EFA" w:rsidRPr="00887B8C">
        <w:rPr>
          <w:rFonts w:ascii="Calibri" w:hAnsi="Calibri"/>
          <w:bCs/>
          <w:sz w:val="24"/>
          <w:szCs w:val="24"/>
        </w:rPr>
        <w:t xml:space="preserve">, </w:t>
      </w:r>
      <w:r w:rsidRPr="00887B8C">
        <w:rPr>
          <w:rFonts w:ascii="Calibri" w:hAnsi="Calibri"/>
          <w:bCs/>
          <w:sz w:val="24"/>
          <w:szCs w:val="24"/>
        </w:rPr>
        <w:t>Mark Watney</w:t>
      </w:r>
      <w:r w:rsidR="00A43EFA" w:rsidRPr="00887B8C">
        <w:rPr>
          <w:rFonts w:ascii="Calibri" w:hAnsi="Calibri"/>
          <w:bCs/>
          <w:sz w:val="24"/>
          <w:szCs w:val="24"/>
        </w:rPr>
        <w:t>,</w:t>
      </w:r>
      <w:r w:rsidRPr="00887B8C">
        <w:rPr>
          <w:rFonts w:ascii="Calibri" w:hAnsi="Calibri"/>
          <w:bCs/>
          <w:sz w:val="24"/>
          <w:szCs w:val="24"/>
        </w:rPr>
        <w:t xml:space="preserve"> could theoretically survive on a desolate planet by leveraging his understanding of data. Throughout the novel</w:t>
      </w:r>
      <w:r w:rsidR="00C03C40" w:rsidRPr="00887B8C">
        <w:rPr>
          <w:rFonts w:ascii="Calibri" w:hAnsi="Calibri"/>
          <w:bCs/>
          <w:sz w:val="24"/>
          <w:szCs w:val="24"/>
        </w:rPr>
        <w:t>,</w:t>
      </w:r>
      <w:r w:rsidRPr="00887B8C">
        <w:rPr>
          <w:rFonts w:ascii="Calibri" w:hAnsi="Calibri"/>
          <w:bCs/>
          <w:sz w:val="24"/>
          <w:szCs w:val="24"/>
        </w:rPr>
        <w:t xml:space="preserve"> Watney uses a combination of botany and mathematical skills to grow potatoes, </w:t>
      </w:r>
      <w:r w:rsidR="00C03C40" w:rsidRPr="00887B8C">
        <w:rPr>
          <w:rFonts w:ascii="Calibri" w:hAnsi="Calibri"/>
          <w:bCs/>
          <w:sz w:val="24"/>
          <w:szCs w:val="24"/>
        </w:rPr>
        <w:t>generate</w:t>
      </w:r>
      <w:r w:rsidR="00C03C40" w:rsidRPr="00887B8C">
        <w:rPr>
          <w:rFonts w:ascii="Calibri" w:hAnsi="Calibri"/>
          <w:bCs/>
          <w:sz w:val="24"/>
          <w:szCs w:val="24"/>
        </w:rPr>
        <w:t xml:space="preserve"> </w:t>
      </w:r>
      <w:r w:rsidRPr="00887B8C">
        <w:rPr>
          <w:rFonts w:ascii="Calibri" w:hAnsi="Calibri"/>
          <w:bCs/>
          <w:sz w:val="24"/>
          <w:szCs w:val="24"/>
        </w:rPr>
        <w:t xml:space="preserve">heat, create water, </w:t>
      </w:r>
      <w:r w:rsidR="00A43EFA" w:rsidRPr="00887B8C">
        <w:rPr>
          <w:rFonts w:ascii="Calibri" w:hAnsi="Calibri"/>
          <w:bCs/>
          <w:sz w:val="24"/>
          <w:szCs w:val="24"/>
        </w:rPr>
        <w:t xml:space="preserve">and </w:t>
      </w:r>
      <w:r w:rsidR="00C03C40" w:rsidRPr="00887B8C">
        <w:rPr>
          <w:rFonts w:ascii="Calibri" w:hAnsi="Calibri"/>
          <w:bCs/>
          <w:sz w:val="24"/>
          <w:szCs w:val="24"/>
        </w:rPr>
        <w:t xml:space="preserve">maintain </w:t>
      </w:r>
      <w:r w:rsidR="00A43EFA" w:rsidRPr="00887B8C">
        <w:rPr>
          <w:rFonts w:ascii="Calibri" w:hAnsi="Calibri"/>
          <w:bCs/>
          <w:sz w:val="24"/>
          <w:szCs w:val="24"/>
        </w:rPr>
        <w:t>everything he needs to survive</w:t>
      </w:r>
      <w:r w:rsidR="00970FD5" w:rsidRPr="00887B8C">
        <w:rPr>
          <w:rFonts w:ascii="Calibri" w:hAnsi="Calibri"/>
          <w:bCs/>
          <w:sz w:val="24"/>
          <w:szCs w:val="24"/>
        </w:rPr>
        <w:t xml:space="preserve"> – with only the tools he had.</w:t>
      </w:r>
      <w:r w:rsidRPr="00887B8C">
        <w:rPr>
          <w:rFonts w:ascii="Calibri" w:hAnsi="Calibri"/>
          <w:bCs/>
          <w:sz w:val="24"/>
          <w:szCs w:val="24"/>
        </w:rPr>
        <w:t xml:space="preserve"> Once he figured out how to make these things</w:t>
      </w:r>
      <w:r w:rsidR="00A43EFA" w:rsidRPr="00887B8C">
        <w:rPr>
          <w:rFonts w:ascii="Calibri" w:hAnsi="Calibri"/>
          <w:bCs/>
          <w:sz w:val="24"/>
          <w:szCs w:val="24"/>
        </w:rPr>
        <w:t>,</w:t>
      </w:r>
      <w:r w:rsidRPr="00887B8C">
        <w:rPr>
          <w:rFonts w:ascii="Calibri" w:hAnsi="Calibri"/>
          <w:bCs/>
          <w:sz w:val="24"/>
          <w:szCs w:val="24"/>
        </w:rPr>
        <w:t xml:space="preserve"> he needed to manage them over specific period</w:t>
      </w:r>
      <w:r w:rsidR="00E64385" w:rsidRPr="00887B8C">
        <w:rPr>
          <w:rFonts w:ascii="Calibri" w:hAnsi="Calibri"/>
          <w:bCs/>
          <w:sz w:val="24"/>
          <w:szCs w:val="24"/>
        </w:rPr>
        <w:t>s</w:t>
      </w:r>
      <w:r w:rsidRPr="00887B8C">
        <w:rPr>
          <w:rFonts w:ascii="Calibri" w:hAnsi="Calibri"/>
          <w:bCs/>
          <w:sz w:val="24"/>
          <w:szCs w:val="24"/>
        </w:rPr>
        <w:t xml:space="preserve"> of time to </w:t>
      </w:r>
      <w:r w:rsidR="00E64385" w:rsidRPr="00887B8C">
        <w:rPr>
          <w:rFonts w:ascii="Calibri" w:hAnsi="Calibri"/>
          <w:bCs/>
          <w:sz w:val="24"/>
          <w:szCs w:val="24"/>
        </w:rPr>
        <w:t>ensure survival</w:t>
      </w:r>
      <w:r w:rsidRPr="00887B8C">
        <w:rPr>
          <w:rFonts w:ascii="Calibri" w:hAnsi="Calibri"/>
          <w:bCs/>
          <w:sz w:val="24"/>
          <w:szCs w:val="24"/>
        </w:rPr>
        <w:t xml:space="preserve">.  </w:t>
      </w:r>
    </w:p>
    <w:p w14:paraId="5D8C2C5F" w14:textId="77777777" w:rsidR="00A43EFA" w:rsidRPr="00887B8C" w:rsidRDefault="00A43EFA" w:rsidP="00887B8C">
      <w:pPr>
        <w:pStyle w:val="ListParagraph"/>
        <w:tabs>
          <w:tab w:val="left" w:pos="6450"/>
        </w:tabs>
        <w:spacing w:before="0" w:after="0" w:line="240" w:lineRule="auto"/>
        <w:rPr>
          <w:rFonts w:ascii="Calibri" w:hAnsi="Calibri"/>
          <w:bCs/>
          <w:sz w:val="24"/>
          <w:szCs w:val="24"/>
        </w:rPr>
      </w:pPr>
    </w:p>
    <w:p w14:paraId="32791844" w14:textId="755E041B" w:rsidR="00A84BB6" w:rsidRPr="00887B8C" w:rsidRDefault="00A84BB6" w:rsidP="00887B8C">
      <w:pPr>
        <w:pStyle w:val="ListParagraph"/>
        <w:tabs>
          <w:tab w:val="left" w:pos="6450"/>
        </w:tabs>
        <w:spacing w:before="0" w:after="0" w:line="240" w:lineRule="auto"/>
        <w:rPr>
          <w:rFonts w:ascii="Calibri" w:hAnsi="Calibri"/>
          <w:bCs/>
          <w:sz w:val="24"/>
          <w:szCs w:val="24"/>
        </w:rPr>
      </w:pPr>
      <w:r w:rsidRPr="00887B8C">
        <w:rPr>
          <w:rFonts w:ascii="Calibri" w:hAnsi="Calibri"/>
          <w:bCs/>
          <w:sz w:val="24"/>
          <w:szCs w:val="24"/>
        </w:rPr>
        <w:t xml:space="preserve">A community manager can take away a lot from this approach. Mark </w:t>
      </w:r>
      <w:r w:rsidR="00A43EFA" w:rsidRPr="00887B8C">
        <w:rPr>
          <w:rFonts w:ascii="Calibri" w:hAnsi="Calibri"/>
          <w:bCs/>
          <w:sz w:val="24"/>
          <w:szCs w:val="24"/>
        </w:rPr>
        <w:t xml:space="preserve">used the tools and knowledge he </w:t>
      </w:r>
      <w:r w:rsidR="00E64385" w:rsidRPr="00887B8C">
        <w:rPr>
          <w:rFonts w:ascii="Calibri" w:hAnsi="Calibri"/>
          <w:bCs/>
          <w:sz w:val="24"/>
          <w:szCs w:val="24"/>
        </w:rPr>
        <w:t xml:space="preserve">already </w:t>
      </w:r>
      <w:r w:rsidR="00A43EFA" w:rsidRPr="00887B8C">
        <w:rPr>
          <w:rFonts w:ascii="Calibri" w:hAnsi="Calibri"/>
          <w:bCs/>
          <w:sz w:val="24"/>
          <w:szCs w:val="24"/>
        </w:rPr>
        <w:t>had to create a</w:t>
      </w:r>
      <w:r w:rsidRPr="00887B8C">
        <w:rPr>
          <w:rFonts w:ascii="Calibri" w:hAnsi="Calibri"/>
          <w:bCs/>
          <w:sz w:val="24"/>
          <w:szCs w:val="24"/>
        </w:rPr>
        <w:t xml:space="preserve"> a self-sustaining environment. The best communities are self-sustaining ecosystems</w:t>
      </w:r>
      <w:r w:rsidR="00970FD5" w:rsidRPr="00887B8C">
        <w:rPr>
          <w:rFonts w:ascii="Calibri" w:hAnsi="Calibri"/>
          <w:bCs/>
          <w:sz w:val="24"/>
          <w:szCs w:val="24"/>
        </w:rPr>
        <w:t xml:space="preserve"> with community managers who know exactly how – and when – to leverage their platform’s tools.</w:t>
      </w:r>
    </w:p>
    <w:p w14:paraId="6AA4BAF9" w14:textId="77777777" w:rsidR="00B66B37" w:rsidRPr="00887B8C" w:rsidRDefault="00B66B37" w:rsidP="00887B8C">
      <w:pPr>
        <w:pStyle w:val="ListParagraph"/>
        <w:tabs>
          <w:tab w:val="left" w:pos="6450"/>
        </w:tabs>
        <w:spacing w:before="0" w:after="0" w:line="240" w:lineRule="auto"/>
        <w:rPr>
          <w:rFonts w:ascii="Calibri" w:hAnsi="Calibri"/>
          <w:bCs/>
          <w:sz w:val="24"/>
          <w:szCs w:val="24"/>
        </w:rPr>
      </w:pPr>
    </w:p>
    <w:p w14:paraId="4CA5CD3B" w14:textId="0C6EA180" w:rsidR="00B66B37" w:rsidRPr="00887B8C" w:rsidRDefault="00B66B37" w:rsidP="00887B8C">
      <w:pPr>
        <w:pStyle w:val="ListParagraph"/>
        <w:tabs>
          <w:tab w:val="left" w:pos="6450"/>
        </w:tabs>
        <w:spacing w:before="0" w:after="0" w:line="240" w:lineRule="auto"/>
        <w:rPr>
          <w:rFonts w:ascii="Calibri" w:hAnsi="Calibri"/>
          <w:bCs/>
          <w:sz w:val="24"/>
          <w:szCs w:val="24"/>
        </w:rPr>
      </w:pPr>
      <w:r w:rsidRPr="00887B8C">
        <w:rPr>
          <w:rFonts w:ascii="Calibri" w:hAnsi="Calibri"/>
          <w:b/>
          <w:bCs/>
          <w:sz w:val="24"/>
          <w:szCs w:val="24"/>
        </w:rPr>
        <w:t>Tip:</w:t>
      </w:r>
      <w:r w:rsidRPr="00887B8C">
        <w:rPr>
          <w:rFonts w:ascii="Calibri" w:hAnsi="Calibri"/>
          <w:bCs/>
          <w:sz w:val="24"/>
          <w:szCs w:val="24"/>
        </w:rPr>
        <w:t xml:space="preserve">  Find </w:t>
      </w:r>
      <w:r w:rsidR="00E64385" w:rsidRPr="00887B8C">
        <w:rPr>
          <w:rFonts w:ascii="Calibri" w:hAnsi="Calibri"/>
          <w:bCs/>
          <w:sz w:val="24"/>
          <w:szCs w:val="24"/>
        </w:rPr>
        <w:t>c</w:t>
      </w:r>
      <w:r w:rsidRPr="00887B8C">
        <w:rPr>
          <w:rFonts w:ascii="Calibri" w:hAnsi="Calibri"/>
          <w:bCs/>
          <w:sz w:val="24"/>
          <w:szCs w:val="24"/>
        </w:rPr>
        <w:t>hampions in your community</w:t>
      </w:r>
      <w:r w:rsidR="00E64385" w:rsidRPr="00887B8C">
        <w:rPr>
          <w:rFonts w:ascii="Calibri" w:hAnsi="Calibri"/>
          <w:bCs/>
          <w:sz w:val="24"/>
          <w:szCs w:val="24"/>
        </w:rPr>
        <w:t xml:space="preserve"> – there are plenty of Mark Watneys there who can offer knowledge and expertise in different areas</w:t>
      </w:r>
      <w:r w:rsidRPr="00887B8C">
        <w:rPr>
          <w:rFonts w:ascii="Calibri" w:hAnsi="Calibri"/>
          <w:bCs/>
          <w:sz w:val="24"/>
          <w:szCs w:val="24"/>
        </w:rPr>
        <w:t xml:space="preserve">.  </w:t>
      </w:r>
      <w:r w:rsidR="00E64385" w:rsidRPr="00887B8C">
        <w:rPr>
          <w:rFonts w:ascii="Calibri" w:hAnsi="Calibri"/>
          <w:bCs/>
          <w:sz w:val="24"/>
          <w:szCs w:val="24"/>
        </w:rPr>
        <w:t>Try to s</w:t>
      </w:r>
      <w:r w:rsidRPr="00887B8C">
        <w:rPr>
          <w:rFonts w:ascii="Calibri" w:hAnsi="Calibri"/>
          <w:bCs/>
          <w:sz w:val="24"/>
          <w:szCs w:val="24"/>
        </w:rPr>
        <w:t xml:space="preserve">et </w:t>
      </w:r>
      <w:r w:rsidR="00E64385" w:rsidRPr="00887B8C">
        <w:rPr>
          <w:rFonts w:ascii="Calibri" w:hAnsi="Calibri"/>
          <w:bCs/>
          <w:sz w:val="24"/>
          <w:szCs w:val="24"/>
        </w:rPr>
        <w:t xml:space="preserve">up </w:t>
      </w:r>
      <w:r w:rsidRPr="00887B8C">
        <w:rPr>
          <w:rFonts w:ascii="Calibri" w:hAnsi="Calibri"/>
          <w:bCs/>
          <w:sz w:val="24"/>
          <w:szCs w:val="24"/>
        </w:rPr>
        <w:t xml:space="preserve">automation rules to help </w:t>
      </w:r>
      <w:r w:rsidR="00E64385" w:rsidRPr="00887B8C">
        <w:rPr>
          <w:rFonts w:ascii="Calibri" w:hAnsi="Calibri"/>
          <w:bCs/>
          <w:sz w:val="24"/>
          <w:szCs w:val="24"/>
        </w:rPr>
        <w:t>encourage and manage community members’ participation.</w:t>
      </w:r>
    </w:p>
    <w:p w14:paraId="0FBF240F" w14:textId="77777777" w:rsidR="00B66B37" w:rsidRPr="00887B8C" w:rsidRDefault="00B66B37" w:rsidP="00887B8C">
      <w:pPr>
        <w:pStyle w:val="ListParagraph"/>
        <w:tabs>
          <w:tab w:val="left" w:pos="6450"/>
        </w:tabs>
        <w:spacing w:before="0" w:after="0" w:line="240" w:lineRule="auto"/>
        <w:rPr>
          <w:rFonts w:ascii="Calibri" w:hAnsi="Calibri"/>
          <w:bCs/>
          <w:sz w:val="24"/>
          <w:szCs w:val="24"/>
        </w:rPr>
      </w:pPr>
    </w:p>
    <w:p w14:paraId="32D6FBD6" w14:textId="7A04E59E" w:rsidR="004F0B08" w:rsidRPr="00887B8C" w:rsidRDefault="004F0B08" w:rsidP="00887B8C">
      <w:pPr>
        <w:pStyle w:val="ListParagraph"/>
        <w:numPr>
          <w:ilvl w:val="0"/>
          <w:numId w:val="6"/>
        </w:numPr>
        <w:tabs>
          <w:tab w:val="left" w:pos="6450"/>
        </w:tabs>
        <w:spacing w:before="0" w:after="0" w:line="240" w:lineRule="auto"/>
        <w:rPr>
          <w:rFonts w:ascii="Calibri" w:hAnsi="Calibri"/>
          <w:bCs/>
          <w:i/>
          <w:iCs/>
          <w:sz w:val="24"/>
          <w:szCs w:val="24"/>
        </w:rPr>
      </w:pPr>
      <w:r w:rsidRPr="00887B8C">
        <w:rPr>
          <w:rFonts w:ascii="Calibri" w:hAnsi="Calibri"/>
          <w:b/>
          <w:bCs/>
          <w:sz w:val="24"/>
          <w:szCs w:val="24"/>
        </w:rPr>
        <w:t>Understanding the data.</w:t>
      </w:r>
      <w:r w:rsidRPr="00887B8C">
        <w:rPr>
          <w:rFonts w:ascii="Calibri" w:hAnsi="Calibri"/>
          <w:bCs/>
          <w:sz w:val="24"/>
          <w:szCs w:val="24"/>
        </w:rPr>
        <w:t xml:space="preserve"> Data is all around us. We use it for many things in our daily lives and don’t even realize it at times.  </w:t>
      </w:r>
      <w:r w:rsidR="00E64385" w:rsidRPr="00887B8C">
        <w:rPr>
          <w:rFonts w:ascii="Calibri" w:hAnsi="Calibri"/>
          <w:bCs/>
          <w:sz w:val="24"/>
          <w:szCs w:val="24"/>
        </w:rPr>
        <w:t>F</w:t>
      </w:r>
      <w:r w:rsidR="00E91B1D" w:rsidRPr="00887B8C">
        <w:rPr>
          <w:rFonts w:ascii="Calibri" w:hAnsi="Calibri"/>
          <w:bCs/>
          <w:sz w:val="24"/>
          <w:szCs w:val="24"/>
        </w:rPr>
        <w:t xml:space="preserve">or outer space adventurers, interpreting data, like directions and speed, is critical for survival. </w:t>
      </w:r>
      <w:r w:rsidR="00B85792" w:rsidRPr="00887B8C">
        <w:rPr>
          <w:rFonts w:ascii="Calibri" w:hAnsi="Calibri"/>
          <w:bCs/>
          <w:sz w:val="24"/>
          <w:szCs w:val="24"/>
        </w:rPr>
        <w:t xml:space="preserve">Leverage the data your community gives you!  </w:t>
      </w:r>
      <w:r w:rsidR="00E91B1D" w:rsidRPr="00887B8C">
        <w:rPr>
          <w:rFonts w:ascii="Calibri" w:hAnsi="Calibri"/>
          <w:bCs/>
          <w:sz w:val="24"/>
          <w:szCs w:val="24"/>
        </w:rPr>
        <w:t xml:space="preserve">But don’t be fooled into measuring unhelpful data – not all information is created equal. </w:t>
      </w:r>
      <w:r w:rsidRPr="00887B8C">
        <w:rPr>
          <w:rFonts w:ascii="Calibri" w:hAnsi="Calibri"/>
          <w:bCs/>
          <w:sz w:val="24"/>
          <w:szCs w:val="24"/>
        </w:rPr>
        <w:t xml:space="preserve">Your community should be judged not by the number of members, posts, replies, </w:t>
      </w:r>
      <w:r w:rsidR="00A43EFA" w:rsidRPr="00887B8C">
        <w:rPr>
          <w:rFonts w:ascii="Calibri" w:hAnsi="Calibri"/>
          <w:bCs/>
          <w:sz w:val="24"/>
          <w:szCs w:val="24"/>
        </w:rPr>
        <w:t xml:space="preserve">and </w:t>
      </w:r>
      <w:r w:rsidRPr="00887B8C">
        <w:rPr>
          <w:rFonts w:ascii="Calibri" w:hAnsi="Calibri"/>
          <w:bCs/>
          <w:sz w:val="24"/>
          <w:szCs w:val="24"/>
        </w:rPr>
        <w:t xml:space="preserve">documents. It should be judged by </w:t>
      </w:r>
      <w:r w:rsidR="00E64385" w:rsidRPr="00887B8C">
        <w:rPr>
          <w:rFonts w:ascii="Calibri" w:hAnsi="Calibri"/>
          <w:bCs/>
          <w:sz w:val="24"/>
          <w:szCs w:val="24"/>
        </w:rPr>
        <w:t>the</w:t>
      </w:r>
      <w:r w:rsidRPr="00887B8C">
        <w:rPr>
          <w:rFonts w:ascii="Calibri" w:hAnsi="Calibri"/>
          <w:bCs/>
          <w:sz w:val="24"/>
          <w:szCs w:val="24"/>
        </w:rPr>
        <w:t xml:space="preserve"> engagement </w:t>
      </w:r>
      <w:r w:rsidR="00E64385" w:rsidRPr="00887B8C">
        <w:rPr>
          <w:rFonts w:ascii="Calibri" w:hAnsi="Calibri"/>
          <w:bCs/>
          <w:sz w:val="24"/>
          <w:szCs w:val="24"/>
        </w:rPr>
        <w:t>b</w:t>
      </w:r>
      <w:r w:rsidR="00887B8C">
        <w:rPr>
          <w:rFonts w:ascii="Calibri" w:hAnsi="Calibri"/>
          <w:bCs/>
          <w:sz w:val="24"/>
          <w:szCs w:val="24"/>
        </w:rPr>
        <w:t>enchmarks your organization dee</w:t>
      </w:r>
      <w:r w:rsidR="00E64385" w:rsidRPr="00887B8C">
        <w:rPr>
          <w:rFonts w:ascii="Calibri" w:hAnsi="Calibri"/>
          <w:bCs/>
          <w:sz w:val="24"/>
          <w:szCs w:val="24"/>
        </w:rPr>
        <w:t>m</w:t>
      </w:r>
      <w:r w:rsidR="00887B8C">
        <w:rPr>
          <w:rFonts w:ascii="Calibri" w:hAnsi="Calibri"/>
          <w:bCs/>
          <w:sz w:val="24"/>
          <w:szCs w:val="24"/>
        </w:rPr>
        <w:t>s</w:t>
      </w:r>
      <w:r w:rsidR="00E64385" w:rsidRPr="00887B8C">
        <w:rPr>
          <w:rFonts w:ascii="Calibri" w:hAnsi="Calibri"/>
          <w:bCs/>
          <w:sz w:val="24"/>
          <w:szCs w:val="24"/>
        </w:rPr>
        <w:t xml:space="preserve"> most important </w:t>
      </w:r>
      <w:r w:rsidRPr="00887B8C">
        <w:rPr>
          <w:rFonts w:ascii="Calibri" w:hAnsi="Calibri"/>
          <w:bCs/>
          <w:sz w:val="24"/>
          <w:szCs w:val="24"/>
        </w:rPr>
        <w:t xml:space="preserve">and </w:t>
      </w:r>
      <w:r w:rsidR="00E64385" w:rsidRPr="00887B8C">
        <w:rPr>
          <w:rFonts w:ascii="Calibri" w:hAnsi="Calibri"/>
          <w:bCs/>
          <w:sz w:val="24"/>
          <w:szCs w:val="24"/>
        </w:rPr>
        <w:t xml:space="preserve">the </w:t>
      </w:r>
      <w:r w:rsidRPr="00887B8C">
        <w:rPr>
          <w:rFonts w:ascii="Calibri" w:hAnsi="Calibri"/>
          <w:bCs/>
          <w:sz w:val="24"/>
          <w:szCs w:val="24"/>
        </w:rPr>
        <w:t xml:space="preserve">value it brings to </w:t>
      </w:r>
      <w:r w:rsidR="00E64385" w:rsidRPr="00887B8C">
        <w:rPr>
          <w:rFonts w:ascii="Calibri" w:hAnsi="Calibri"/>
          <w:bCs/>
          <w:sz w:val="24"/>
          <w:szCs w:val="24"/>
        </w:rPr>
        <w:t xml:space="preserve">your </w:t>
      </w:r>
      <w:r w:rsidRPr="00887B8C">
        <w:rPr>
          <w:rFonts w:ascii="Calibri" w:hAnsi="Calibri"/>
          <w:bCs/>
          <w:sz w:val="24"/>
          <w:szCs w:val="24"/>
        </w:rPr>
        <w:t>membership</w:t>
      </w:r>
      <w:r w:rsidR="00A43EFA" w:rsidRPr="00887B8C">
        <w:rPr>
          <w:rFonts w:ascii="Calibri" w:hAnsi="Calibri"/>
          <w:bCs/>
          <w:sz w:val="24"/>
          <w:szCs w:val="24"/>
        </w:rPr>
        <w:t>.</w:t>
      </w:r>
    </w:p>
    <w:p w14:paraId="7C8816E8" w14:textId="77777777" w:rsidR="00B66B37" w:rsidRPr="00887B8C" w:rsidRDefault="00B66B37" w:rsidP="00887B8C">
      <w:pPr>
        <w:pStyle w:val="ListParagraph"/>
        <w:tabs>
          <w:tab w:val="left" w:pos="6450"/>
        </w:tabs>
        <w:spacing w:before="0" w:after="0" w:line="240" w:lineRule="auto"/>
        <w:rPr>
          <w:rFonts w:ascii="Calibri" w:hAnsi="Calibri"/>
          <w:bCs/>
          <w:i/>
          <w:iCs/>
          <w:sz w:val="24"/>
          <w:szCs w:val="24"/>
        </w:rPr>
      </w:pPr>
    </w:p>
    <w:p w14:paraId="0BE3BE24" w14:textId="70E1F97C" w:rsidR="00B66B37" w:rsidRPr="00887B8C" w:rsidRDefault="00B66B37" w:rsidP="00887B8C">
      <w:pPr>
        <w:pStyle w:val="ListParagraph"/>
        <w:tabs>
          <w:tab w:val="left" w:pos="6450"/>
        </w:tabs>
        <w:spacing w:before="0" w:after="0" w:line="240" w:lineRule="auto"/>
        <w:rPr>
          <w:rFonts w:ascii="Calibri" w:hAnsi="Calibri"/>
          <w:bCs/>
          <w:i/>
          <w:iCs/>
          <w:sz w:val="24"/>
          <w:szCs w:val="24"/>
        </w:rPr>
      </w:pPr>
      <w:r w:rsidRPr="00887B8C">
        <w:rPr>
          <w:rFonts w:ascii="Calibri" w:hAnsi="Calibri"/>
          <w:b/>
          <w:bCs/>
          <w:sz w:val="24"/>
          <w:szCs w:val="24"/>
        </w:rPr>
        <w:t>Tip:</w:t>
      </w:r>
      <w:r w:rsidRPr="00887B8C">
        <w:rPr>
          <w:rFonts w:ascii="Calibri" w:hAnsi="Calibri"/>
          <w:bCs/>
          <w:i/>
          <w:iCs/>
          <w:sz w:val="24"/>
          <w:szCs w:val="24"/>
        </w:rPr>
        <w:t xml:space="preserve"> </w:t>
      </w:r>
      <w:r w:rsidRPr="00887B8C">
        <w:rPr>
          <w:rFonts w:ascii="Calibri" w:hAnsi="Calibri"/>
          <w:bCs/>
          <w:iCs/>
          <w:sz w:val="24"/>
          <w:szCs w:val="24"/>
        </w:rPr>
        <w:t xml:space="preserve">Schedule time </w:t>
      </w:r>
      <w:r w:rsidR="00E64385" w:rsidRPr="00887B8C">
        <w:rPr>
          <w:rFonts w:ascii="Calibri" w:hAnsi="Calibri"/>
          <w:bCs/>
          <w:iCs/>
          <w:sz w:val="24"/>
          <w:szCs w:val="24"/>
        </w:rPr>
        <w:t>weekly</w:t>
      </w:r>
      <w:r w:rsidR="00E64385" w:rsidRPr="00887B8C">
        <w:rPr>
          <w:rFonts w:ascii="Calibri" w:hAnsi="Calibri"/>
          <w:bCs/>
          <w:iCs/>
          <w:sz w:val="24"/>
          <w:szCs w:val="24"/>
        </w:rPr>
        <w:t xml:space="preserve"> </w:t>
      </w:r>
      <w:r w:rsidR="00E64385" w:rsidRPr="00887B8C">
        <w:rPr>
          <w:rFonts w:ascii="Calibri" w:hAnsi="Calibri"/>
          <w:bCs/>
          <w:iCs/>
          <w:sz w:val="24"/>
          <w:szCs w:val="24"/>
        </w:rPr>
        <w:t>and/or monthly</w:t>
      </w:r>
      <w:r w:rsidR="00E64385" w:rsidRPr="00887B8C">
        <w:rPr>
          <w:rFonts w:ascii="Calibri" w:hAnsi="Calibri"/>
          <w:bCs/>
          <w:iCs/>
          <w:sz w:val="24"/>
          <w:szCs w:val="24"/>
        </w:rPr>
        <w:t xml:space="preserve"> </w:t>
      </w:r>
      <w:r w:rsidRPr="00887B8C">
        <w:rPr>
          <w:rFonts w:ascii="Calibri" w:hAnsi="Calibri"/>
          <w:bCs/>
          <w:iCs/>
          <w:sz w:val="24"/>
          <w:szCs w:val="24"/>
        </w:rPr>
        <w:t xml:space="preserve">to review </w:t>
      </w:r>
      <w:r w:rsidR="00E64385" w:rsidRPr="00887B8C">
        <w:rPr>
          <w:rFonts w:ascii="Calibri" w:hAnsi="Calibri"/>
          <w:bCs/>
          <w:iCs/>
          <w:sz w:val="24"/>
          <w:szCs w:val="24"/>
        </w:rPr>
        <w:t>community</w:t>
      </w:r>
      <w:r w:rsidR="00E64385" w:rsidRPr="00887B8C">
        <w:rPr>
          <w:rFonts w:ascii="Calibri" w:hAnsi="Calibri"/>
          <w:bCs/>
          <w:iCs/>
          <w:sz w:val="24"/>
          <w:szCs w:val="24"/>
        </w:rPr>
        <w:t xml:space="preserve"> </w:t>
      </w:r>
      <w:r w:rsidRPr="00887B8C">
        <w:rPr>
          <w:rFonts w:ascii="Calibri" w:hAnsi="Calibri"/>
          <w:bCs/>
          <w:iCs/>
          <w:sz w:val="24"/>
          <w:szCs w:val="24"/>
        </w:rPr>
        <w:t>data</w:t>
      </w:r>
      <w:r w:rsidR="00E64385" w:rsidRPr="00887B8C">
        <w:rPr>
          <w:rFonts w:ascii="Calibri" w:hAnsi="Calibri"/>
          <w:bCs/>
          <w:iCs/>
          <w:sz w:val="24"/>
          <w:szCs w:val="24"/>
        </w:rPr>
        <w:t xml:space="preserve"> and pull </w:t>
      </w:r>
      <w:r w:rsidRPr="00887B8C">
        <w:rPr>
          <w:rFonts w:ascii="Calibri" w:hAnsi="Calibri"/>
          <w:bCs/>
          <w:iCs/>
          <w:sz w:val="24"/>
          <w:szCs w:val="24"/>
        </w:rPr>
        <w:t>reports from your community. Try looking at the data in different ways</w:t>
      </w:r>
      <w:r w:rsidR="00E64385" w:rsidRPr="00887B8C">
        <w:rPr>
          <w:rFonts w:ascii="Calibri" w:hAnsi="Calibri"/>
          <w:bCs/>
          <w:iCs/>
          <w:sz w:val="24"/>
          <w:szCs w:val="24"/>
        </w:rPr>
        <w:t>, to see how you can plan engagement tactics down the road.</w:t>
      </w:r>
    </w:p>
    <w:p w14:paraId="3B02284C" w14:textId="77777777" w:rsidR="00B66B37" w:rsidRPr="00887B8C" w:rsidRDefault="00B66B37" w:rsidP="00887B8C">
      <w:pPr>
        <w:pStyle w:val="ListParagraph"/>
        <w:tabs>
          <w:tab w:val="left" w:pos="6450"/>
        </w:tabs>
        <w:spacing w:before="0" w:after="0" w:line="240" w:lineRule="auto"/>
        <w:rPr>
          <w:rFonts w:ascii="Calibri" w:hAnsi="Calibri"/>
          <w:bCs/>
          <w:i/>
          <w:iCs/>
          <w:sz w:val="24"/>
          <w:szCs w:val="24"/>
        </w:rPr>
      </w:pPr>
    </w:p>
    <w:p w14:paraId="5CD0AE72" w14:textId="79A089AA" w:rsidR="00B85792" w:rsidRPr="00887B8C" w:rsidRDefault="00E3134D" w:rsidP="00887B8C">
      <w:pPr>
        <w:pStyle w:val="ListParagraph"/>
        <w:numPr>
          <w:ilvl w:val="0"/>
          <w:numId w:val="6"/>
        </w:numPr>
        <w:spacing w:before="0" w:after="0" w:line="240" w:lineRule="auto"/>
        <w:contextualSpacing w:val="0"/>
        <w:rPr>
          <w:rFonts w:ascii="Calibri" w:hAnsi="Calibri" w:cs="Open Sans"/>
          <w:b/>
          <w:color w:val="000000"/>
          <w:sz w:val="24"/>
          <w:szCs w:val="24"/>
        </w:rPr>
      </w:pPr>
      <w:r w:rsidRPr="00887B8C">
        <w:rPr>
          <w:rFonts w:ascii="Calibri" w:hAnsi="Calibri" w:cs="Open Sans"/>
          <w:b/>
          <w:color w:val="000000"/>
          <w:sz w:val="24"/>
          <w:szCs w:val="24"/>
        </w:rPr>
        <w:lastRenderedPageBreak/>
        <w:t xml:space="preserve">Be Resilient. </w:t>
      </w:r>
      <w:r w:rsidRPr="00887B8C">
        <w:rPr>
          <w:rFonts w:ascii="Calibri" w:hAnsi="Calibri" w:cs="Open Sans"/>
          <w:color w:val="000000"/>
          <w:sz w:val="24"/>
          <w:szCs w:val="24"/>
        </w:rPr>
        <w:t xml:space="preserve">Things are going to go wrong, just accept it. </w:t>
      </w:r>
      <w:r w:rsidR="00E91B1D" w:rsidRPr="00887B8C">
        <w:rPr>
          <w:rFonts w:ascii="Calibri" w:hAnsi="Calibri" w:cs="Open Sans"/>
          <w:color w:val="000000"/>
          <w:sz w:val="24"/>
          <w:szCs w:val="24"/>
        </w:rPr>
        <w:t xml:space="preserve">Mark Watney never planned on being stranded on Mars for years. Luke never dreamed that Darth Vader was his father </w:t>
      </w:r>
      <w:r w:rsidR="00E64385" w:rsidRPr="00887B8C">
        <w:rPr>
          <w:rFonts w:ascii="Calibri" w:hAnsi="Calibri" w:cs="Open Sans"/>
          <w:color w:val="000000"/>
          <w:sz w:val="24"/>
          <w:szCs w:val="24"/>
        </w:rPr>
        <w:t>(</w:t>
      </w:r>
      <w:r w:rsidR="00E91B1D" w:rsidRPr="00887B8C">
        <w:rPr>
          <w:rFonts w:ascii="Calibri" w:hAnsi="Calibri" w:cs="Open Sans"/>
          <w:color w:val="000000"/>
          <w:sz w:val="24"/>
          <w:szCs w:val="24"/>
        </w:rPr>
        <w:t xml:space="preserve">and was </w:t>
      </w:r>
      <w:r w:rsidR="00E64385" w:rsidRPr="00887B8C">
        <w:rPr>
          <w:rFonts w:ascii="Calibri" w:hAnsi="Calibri" w:cs="Open Sans"/>
          <w:color w:val="000000"/>
          <w:sz w:val="24"/>
          <w:szCs w:val="24"/>
        </w:rPr>
        <w:t>more than surprised</w:t>
      </w:r>
      <w:r w:rsidR="00E91B1D" w:rsidRPr="00887B8C">
        <w:rPr>
          <w:rFonts w:ascii="Calibri" w:hAnsi="Calibri" w:cs="Open Sans"/>
          <w:color w:val="000000"/>
          <w:sz w:val="24"/>
          <w:szCs w:val="24"/>
        </w:rPr>
        <w:t xml:space="preserve"> to discover the woman he loved</w:t>
      </w:r>
      <w:r w:rsidR="00E64385" w:rsidRPr="00887B8C">
        <w:rPr>
          <w:rFonts w:ascii="Calibri" w:hAnsi="Calibri" w:cs="Open Sans"/>
          <w:color w:val="000000"/>
          <w:sz w:val="24"/>
          <w:szCs w:val="24"/>
        </w:rPr>
        <w:t xml:space="preserve"> </w:t>
      </w:r>
      <w:r w:rsidR="00E91B1D" w:rsidRPr="00887B8C">
        <w:rPr>
          <w:rFonts w:ascii="Calibri" w:hAnsi="Calibri" w:cs="Open Sans"/>
          <w:color w:val="000000"/>
          <w:sz w:val="24"/>
          <w:szCs w:val="24"/>
        </w:rPr>
        <w:t>was actually his sister</w:t>
      </w:r>
      <w:r w:rsidR="00E64385" w:rsidRPr="00887B8C">
        <w:rPr>
          <w:rFonts w:ascii="Calibri" w:hAnsi="Calibri" w:cs="Open Sans"/>
          <w:color w:val="000000"/>
          <w:sz w:val="24"/>
          <w:szCs w:val="24"/>
        </w:rPr>
        <w:t>…)</w:t>
      </w:r>
      <w:r w:rsidR="00E91B1D" w:rsidRPr="00887B8C">
        <w:rPr>
          <w:rFonts w:ascii="Calibri" w:hAnsi="Calibri" w:cs="Open Sans"/>
          <w:color w:val="000000"/>
          <w:sz w:val="24"/>
          <w:szCs w:val="24"/>
        </w:rPr>
        <w:t xml:space="preserve"> </w:t>
      </w:r>
      <w:r w:rsidRPr="00887B8C">
        <w:rPr>
          <w:rFonts w:ascii="Calibri" w:hAnsi="Calibri" w:cs="Open Sans"/>
          <w:color w:val="000000"/>
          <w:sz w:val="24"/>
          <w:szCs w:val="24"/>
        </w:rPr>
        <w:t>If safe</w:t>
      </w:r>
      <w:r w:rsidR="00A43EFA" w:rsidRPr="00887B8C">
        <w:rPr>
          <w:rFonts w:ascii="Calibri" w:hAnsi="Calibri" w:cs="Open Sans"/>
          <w:color w:val="000000"/>
          <w:sz w:val="24"/>
          <w:szCs w:val="24"/>
        </w:rPr>
        <w:t>ty</w:t>
      </w:r>
      <w:r w:rsidRPr="00887B8C">
        <w:rPr>
          <w:rFonts w:ascii="Calibri" w:hAnsi="Calibri" w:cs="Open Sans"/>
          <w:color w:val="000000"/>
          <w:sz w:val="24"/>
          <w:szCs w:val="24"/>
        </w:rPr>
        <w:t xml:space="preserve"> during space travel was guaranteed</w:t>
      </w:r>
      <w:r w:rsidR="00E64385" w:rsidRPr="00887B8C">
        <w:rPr>
          <w:rFonts w:ascii="Calibri" w:hAnsi="Calibri" w:cs="Open Sans"/>
          <w:color w:val="000000"/>
          <w:sz w:val="24"/>
          <w:szCs w:val="24"/>
        </w:rPr>
        <w:t>,</w:t>
      </w:r>
      <w:r w:rsidRPr="00887B8C">
        <w:rPr>
          <w:rFonts w:ascii="Calibri" w:hAnsi="Calibri" w:cs="Open Sans"/>
          <w:color w:val="000000"/>
          <w:sz w:val="24"/>
          <w:szCs w:val="24"/>
        </w:rPr>
        <w:t xml:space="preserve"> I’m sure more people would be doing it</w:t>
      </w:r>
      <w:r w:rsidR="00E64385" w:rsidRPr="00887B8C">
        <w:rPr>
          <w:rFonts w:ascii="Calibri" w:hAnsi="Calibri" w:cs="Open Sans"/>
          <w:color w:val="000000"/>
          <w:sz w:val="24"/>
          <w:szCs w:val="24"/>
        </w:rPr>
        <w:t>. As it is now,</w:t>
      </w:r>
      <w:r w:rsidR="00E91B1D" w:rsidRPr="00887B8C">
        <w:rPr>
          <w:rFonts w:ascii="Calibri" w:hAnsi="Calibri" w:cs="Open Sans"/>
          <w:color w:val="000000"/>
          <w:sz w:val="24"/>
          <w:szCs w:val="24"/>
        </w:rPr>
        <w:t xml:space="preserve"> only the brave attempt it</w:t>
      </w:r>
      <w:r w:rsidRPr="00887B8C">
        <w:rPr>
          <w:rFonts w:ascii="Calibri" w:hAnsi="Calibri" w:cs="Open Sans"/>
          <w:color w:val="000000"/>
          <w:sz w:val="24"/>
          <w:szCs w:val="24"/>
        </w:rPr>
        <w:t xml:space="preserve">. Some things you try might fail, but that’s ok. </w:t>
      </w:r>
      <w:r w:rsidR="00E91B1D" w:rsidRPr="00887B8C">
        <w:rPr>
          <w:rFonts w:ascii="Calibri" w:hAnsi="Calibri" w:cs="Open Sans"/>
          <w:color w:val="000000"/>
          <w:sz w:val="24"/>
          <w:szCs w:val="24"/>
        </w:rPr>
        <w:t>Everyone goes through a similar process and e</w:t>
      </w:r>
      <w:r w:rsidRPr="00887B8C">
        <w:rPr>
          <w:rFonts w:ascii="Calibri" w:hAnsi="Calibri" w:cs="Open Sans"/>
          <w:color w:val="000000"/>
          <w:sz w:val="24"/>
          <w:szCs w:val="24"/>
        </w:rPr>
        <w:t>ventually some things will stick</w:t>
      </w:r>
      <w:r w:rsidR="00E91B1D" w:rsidRPr="00887B8C">
        <w:rPr>
          <w:rFonts w:ascii="Calibri" w:hAnsi="Calibri" w:cs="Open Sans"/>
          <w:color w:val="000000"/>
          <w:sz w:val="24"/>
          <w:szCs w:val="24"/>
        </w:rPr>
        <w:t>,</w:t>
      </w:r>
      <w:r w:rsidRPr="00887B8C">
        <w:rPr>
          <w:rFonts w:ascii="Calibri" w:hAnsi="Calibri" w:cs="Open Sans"/>
          <w:color w:val="000000"/>
          <w:sz w:val="24"/>
          <w:szCs w:val="24"/>
        </w:rPr>
        <w:t xml:space="preserve"> and your community will be better for it.</w:t>
      </w:r>
      <w:r w:rsidR="00B66B37" w:rsidRPr="00887B8C">
        <w:rPr>
          <w:rFonts w:ascii="Calibri" w:hAnsi="Calibri" w:cs="Open Sans"/>
          <w:color w:val="000000"/>
          <w:sz w:val="24"/>
          <w:szCs w:val="24"/>
        </w:rPr>
        <w:t xml:space="preserve"> </w:t>
      </w:r>
    </w:p>
    <w:p w14:paraId="4CC12627" w14:textId="77777777" w:rsidR="00B66B37" w:rsidRPr="00887B8C" w:rsidRDefault="00B66B37" w:rsidP="00887B8C">
      <w:pPr>
        <w:pStyle w:val="ListParagraph"/>
        <w:spacing w:before="0" w:after="0" w:line="240" w:lineRule="auto"/>
        <w:contextualSpacing w:val="0"/>
        <w:rPr>
          <w:rFonts w:ascii="Calibri" w:hAnsi="Calibri" w:cs="Open Sans"/>
          <w:b/>
          <w:color w:val="000000"/>
          <w:sz w:val="24"/>
          <w:szCs w:val="24"/>
        </w:rPr>
      </w:pPr>
    </w:p>
    <w:p w14:paraId="28E17EBC" w14:textId="14BD1DC7" w:rsidR="004F0B08" w:rsidRPr="00887B8C" w:rsidRDefault="00B85792" w:rsidP="00887B8C">
      <w:pPr>
        <w:pStyle w:val="ListParagraph"/>
        <w:spacing w:before="0" w:after="0" w:line="240" w:lineRule="auto"/>
        <w:contextualSpacing w:val="0"/>
        <w:rPr>
          <w:rFonts w:ascii="Calibri" w:hAnsi="Calibri" w:cs="Open Sans"/>
          <w:i/>
          <w:color w:val="000000"/>
          <w:sz w:val="24"/>
          <w:szCs w:val="24"/>
        </w:rPr>
      </w:pPr>
      <w:r w:rsidRPr="00887B8C">
        <w:rPr>
          <w:rFonts w:ascii="Calibri" w:hAnsi="Calibri" w:cs="Open Sans"/>
          <w:b/>
          <w:color w:val="000000"/>
          <w:sz w:val="24"/>
          <w:szCs w:val="24"/>
        </w:rPr>
        <w:t>Tip:</w:t>
      </w:r>
      <w:r w:rsidRPr="00887B8C">
        <w:rPr>
          <w:rFonts w:ascii="Calibri" w:hAnsi="Calibri" w:cs="Open Sans"/>
          <w:color w:val="000000"/>
          <w:sz w:val="24"/>
          <w:szCs w:val="24"/>
        </w:rPr>
        <w:t xml:space="preserve"> </w:t>
      </w:r>
      <w:r w:rsidR="00E64385" w:rsidRPr="00887B8C">
        <w:rPr>
          <w:rFonts w:ascii="Calibri" w:hAnsi="Calibri" w:cs="Open Sans"/>
          <w:color w:val="000000"/>
          <w:sz w:val="24"/>
          <w:szCs w:val="24"/>
        </w:rPr>
        <w:t>Want to try something new?</w:t>
      </w:r>
      <w:r w:rsidRPr="00887B8C">
        <w:rPr>
          <w:rFonts w:ascii="Calibri" w:hAnsi="Calibri" w:cs="Open Sans"/>
          <w:color w:val="000000"/>
          <w:sz w:val="24"/>
          <w:szCs w:val="24"/>
        </w:rPr>
        <w:t xml:space="preserve"> </w:t>
      </w:r>
      <w:r w:rsidR="00E64385" w:rsidRPr="00887B8C">
        <w:rPr>
          <w:rFonts w:ascii="Calibri" w:hAnsi="Calibri" w:cs="Open Sans"/>
          <w:color w:val="000000"/>
          <w:sz w:val="24"/>
          <w:szCs w:val="24"/>
        </w:rPr>
        <w:t>C</w:t>
      </w:r>
      <w:r w:rsidRPr="00887B8C">
        <w:rPr>
          <w:rFonts w:ascii="Calibri" w:hAnsi="Calibri" w:cs="Open Sans"/>
          <w:color w:val="000000"/>
          <w:sz w:val="24"/>
          <w:szCs w:val="24"/>
        </w:rPr>
        <w:t xml:space="preserve">onsider </w:t>
      </w:r>
      <w:r w:rsidR="00E64385" w:rsidRPr="00887B8C">
        <w:rPr>
          <w:rFonts w:ascii="Calibri" w:hAnsi="Calibri" w:cs="Open Sans"/>
          <w:color w:val="000000"/>
          <w:sz w:val="24"/>
          <w:szCs w:val="24"/>
        </w:rPr>
        <w:t xml:space="preserve">reaching out to your group of community champions, or </w:t>
      </w:r>
      <w:r w:rsidRPr="00887B8C">
        <w:rPr>
          <w:rFonts w:ascii="Calibri" w:hAnsi="Calibri" w:cs="Open Sans"/>
          <w:color w:val="000000"/>
          <w:sz w:val="24"/>
          <w:szCs w:val="24"/>
        </w:rPr>
        <w:t>using a BETA group of users first!</w:t>
      </w:r>
    </w:p>
    <w:p w14:paraId="6DC7C098" w14:textId="77777777" w:rsidR="00B66B37" w:rsidRPr="00887B8C" w:rsidRDefault="00B66B37" w:rsidP="00887B8C">
      <w:pPr>
        <w:pStyle w:val="ListParagraph"/>
        <w:spacing w:before="0" w:after="0" w:line="240" w:lineRule="auto"/>
        <w:contextualSpacing w:val="0"/>
        <w:rPr>
          <w:rFonts w:ascii="Calibri" w:hAnsi="Calibri" w:cs="Open Sans"/>
          <w:b/>
          <w:i/>
          <w:color w:val="000000"/>
          <w:sz w:val="24"/>
          <w:szCs w:val="24"/>
        </w:rPr>
      </w:pPr>
    </w:p>
    <w:p w14:paraId="2334804E" w14:textId="020569B5" w:rsidR="00B66B37" w:rsidRPr="00887B8C" w:rsidRDefault="00E3134D" w:rsidP="00887B8C">
      <w:pPr>
        <w:pStyle w:val="ListParagraph"/>
        <w:numPr>
          <w:ilvl w:val="0"/>
          <w:numId w:val="6"/>
        </w:numPr>
        <w:spacing w:before="0" w:after="0" w:line="240" w:lineRule="auto"/>
        <w:contextualSpacing w:val="0"/>
        <w:rPr>
          <w:rFonts w:ascii="Calibri" w:hAnsi="Calibri" w:cs="Open Sans"/>
          <w:b/>
          <w:color w:val="000000"/>
          <w:sz w:val="24"/>
          <w:szCs w:val="24"/>
        </w:rPr>
      </w:pPr>
      <w:r w:rsidRPr="00887B8C">
        <w:rPr>
          <w:rFonts w:ascii="Calibri" w:hAnsi="Calibri" w:cs="Open Sans"/>
          <w:b/>
          <w:color w:val="000000"/>
          <w:sz w:val="24"/>
          <w:szCs w:val="24"/>
        </w:rPr>
        <w:t xml:space="preserve">Enjoy the ride. </w:t>
      </w:r>
      <w:r w:rsidRPr="00887B8C">
        <w:rPr>
          <w:rFonts w:ascii="Calibri" w:hAnsi="Calibri" w:cs="Open Sans"/>
          <w:color w:val="000000"/>
          <w:sz w:val="24"/>
          <w:szCs w:val="24"/>
        </w:rPr>
        <w:t>You are doing something very few people have dared to do.</w:t>
      </w:r>
      <w:r w:rsidR="001D6582" w:rsidRPr="00887B8C">
        <w:rPr>
          <w:rFonts w:ascii="Calibri" w:hAnsi="Calibri" w:cs="Open Sans"/>
          <w:color w:val="000000"/>
          <w:sz w:val="24"/>
          <w:szCs w:val="24"/>
        </w:rPr>
        <w:t xml:space="preserve"> </w:t>
      </w:r>
      <w:r w:rsidRPr="00887B8C">
        <w:rPr>
          <w:rFonts w:ascii="Calibri" w:hAnsi="Calibri" w:cs="Open Sans"/>
          <w:color w:val="000000"/>
          <w:sz w:val="24"/>
          <w:szCs w:val="24"/>
        </w:rPr>
        <w:t xml:space="preserve">You are building a foundation for future members of your organization to network </w:t>
      </w:r>
      <w:r w:rsidR="00E91B1D" w:rsidRPr="00887B8C">
        <w:rPr>
          <w:rFonts w:ascii="Calibri" w:hAnsi="Calibri" w:cs="Open Sans"/>
          <w:color w:val="000000"/>
          <w:sz w:val="24"/>
          <w:szCs w:val="24"/>
        </w:rPr>
        <w:t>and</w:t>
      </w:r>
      <w:r w:rsidRPr="00887B8C">
        <w:rPr>
          <w:rFonts w:ascii="Calibri" w:hAnsi="Calibri" w:cs="Open Sans"/>
          <w:color w:val="000000"/>
          <w:sz w:val="24"/>
          <w:szCs w:val="24"/>
        </w:rPr>
        <w:t xml:space="preserve"> collaborate for many years to come. </w:t>
      </w:r>
      <w:r w:rsidR="005B6FC4" w:rsidRPr="00887B8C">
        <w:rPr>
          <w:rFonts w:ascii="Calibri" w:hAnsi="Calibri" w:cs="Open Sans"/>
          <w:color w:val="000000"/>
          <w:sz w:val="24"/>
          <w:szCs w:val="24"/>
        </w:rPr>
        <w:t>The best astronauts truly enjoy what they do</w:t>
      </w:r>
      <w:r w:rsidR="00E91B1D" w:rsidRPr="00887B8C">
        <w:rPr>
          <w:rFonts w:ascii="Calibri" w:hAnsi="Calibri" w:cs="Open Sans"/>
          <w:color w:val="000000"/>
          <w:sz w:val="24"/>
          <w:szCs w:val="24"/>
        </w:rPr>
        <w:t xml:space="preserve"> and know that they’re paving the way to the future</w:t>
      </w:r>
      <w:r w:rsidR="005B6FC4" w:rsidRPr="00887B8C">
        <w:rPr>
          <w:rFonts w:ascii="Calibri" w:hAnsi="Calibri" w:cs="Open Sans"/>
          <w:color w:val="000000"/>
          <w:sz w:val="24"/>
          <w:szCs w:val="24"/>
        </w:rPr>
        <w:t>. The best community managers operate the same way. It’</w:t>
      </w:r>
      <w:r w:rsidR="00B66B37" w:rsidRPr="00887B8C">
        <w:rPr>
          <w:rFonts w:ascii="Calibri" w:hAnsi="Calibri" w:cs="Open Sans"/>
          <w:color w:val="000000"/>
          <w:sz w:val="24"/>
          <w:szCs w:val="24"/>
        </w:rPr>
        <w:t>s not just your job</w:t>
      </w:r>
      <w:r w:rsidR="001D6582" w:rsidRPr="00887B8C">
        <w:rPr>
          <w:rFonts w:ascii="Calibri" w:hAnsi="Calibri" w:cs="Open Sans"/>
          <w:color w:val="000000"/>
          <w:sz w:val="24"/>
          <w:szCs w:val="24"/>
        </w:rPr>
        <w:t xml:space="preserve"> - </w:t>
      </w:r>
      <w:r w:rsidR="00B66B37" w:rsidRPr="00887B8C">
        <w:rPr>
          <w:rFonts w:ascii="Calibri" w:hAnsi="Calibri" w:cs="Open Sans"/>
          <w:color w:val="000000"/>
          <w:sz w:val="24"/>
          <w:szCs w:val="24"/>
        </w:rPr>
        <w:t>you should be</w:t>
      </w:r>
      <w:r w:rsidR="005B6FC4" w:rsidRPr="00887B8C">
        <w:rPr>
          <w:rFonts w:ascii="Calibri" w:hAnsi="Calibri" w:cs="Open Sans"/>
          <w:color w:val="000000"/>
          <w:sz w:val="24"/>
          <w:szCs w:val="24"/>
        </w:rPr>
        <w:t xml:space="preserve"> passionate about helping members find real value from </w:t>
      </w:r>
      <w:r w:rsidR="00E91B1D" w:rsidRPr="00887B8C">
        <w:rPr>
          <w:rFonts w:ascii="Calibri" w:hAnsi="Calibri" w:cs="Open Sans"/>
          <w:color w:val="000000"/>
          <w:sz w:val="24"/>
          <w:szCs w:val="24"/>
        </w:rPr>
        <w:t xml:space="preserve">the </w:t>
      </w:r>
      <w:r w:rsidR="005B6FC4" w:rsidRPr="00887B8C">
        <w:rPr>
          <w:rFonts w:ascii="Calibri" w:hAnsi="Calibri" w:cs="Open Sans"/>
          <w:color w:val="000000"/>
          <w:sz w:val="24"/>
          <w:szCs w:val="24"/>
        </w:rPr>
        <w:t xml:space="preserve">community </w:t>
      </w:r>
      <w:r w:rsidR="001D6582" w:rsidRPr="00887B8C">
        <w:rPr>
          <w:rFonts w:ascii="Calibri" w:hAnsi="Calibri" w:cs="Open Sans"/>
          <w:color w:val="000000"/>
          <w:sz w:val="24"/>
          <w:szCs w:val="24"/>
        </w:rPr>
        <w:t>you’re all building together</w:t>
      </w:r>
      <w:r w:rsidR="005B6FC4" w:rsidRPr="00887B8C">
        <w:rPr>
          <w:rFonts w:ascii="Calibri" w:hAnsi="Calibri" w:cs="Open Sans"/>
          <w:color w:val="000000"/>
          <w:sz w:val="24"/>
          <w:szCs w:val="24"/>
        </w:rPr>
        <w:t xml:space="preserve">.  </w:t>
      </w:r>
    </w:p>
    <w:p w14:paraId="302AF832" w14:textId="77777777" w:rsidR="00B66B37" w:rsidRPr="00887B8C" w:rsidRDefault="00B66B37" w:rsidP="00887B8C">
      <w:pPr>
        <w:pStyle w:val="ListParagraph"/>
        <w:spacing w:before="0" w:after="0" w:line="240" w:lineRule="auto"/>
        <w:contextualSpacing w:val="0"/>
        <w:rPr>
          <w:rFonts w:ascii="Calibri" w:hAnsi="Calibri" w:cs="Open Sans"/>
          <w:color w:val="000000"/>
          <w:sz w:val="24"/>
          <w:szCs w:val="24"/>
        </w:rPr>
      </w:pPr>
    </w:p>
    <w:p w14:paraId="7B80510E" w14:textId="77777777" w:rsidR="00E3134D" w:rsidRPr="00887B8C" w:rsidRDefault="00B66B37" w:rsidP="00887B8C">
      <w:pPr>
        <w:pStyle w:val="ListParagraph"/>
        <w:spacing w:before="0" w:after="0" w:line="240" w:lineRule="auto"/>
        <w:contextualSpacing w:val="0"/>
        <w:rPr>
          <w:rFonts w:ascii="Calibri" w:hAnsi="Calibri" w:cs="Open Sans"/>
          <w:b/>
          <w:color w:val="000000"/>
          <w:sz w:val="24"/>
          <w:szCs w:val="24"/>
        </w:rPr>
      </w:pPr>
      <w:r w:rsidRPr="00887B8C">
        <w:rPr>
          <w:rFonts w:ascii="Calibri" w:hAnsi="Calibri" w:cs="Open Sans"/>
          <w:b/>
          <w:color w:val="000000"/>
          <w:sz w:val="24"/>
          <w:szCs w:val="24"/>
        </w:rPr>
        <w:t>Tip:</w:t>
      </w:r>
      <w:r w:rsidRPr="00887B8C">
        <w:rPr>
          <w:rFonts w:ascii="Calibri" w:hAnsi="Calibri" w:cs="Open Sans"/>
          <w:color w:val="000000"/>
          <w:sz w:val="24"/>
          <w:szCs w:val="24"/>
        </w:rPr>
        <w:t xml:space="preserve"> </w:t>
      </w:r>
      <w:r w:rsidR="005B6FC4" w:rsidRPr="00887B8C">
        <w:rPr>
          <w:rFonts w:ascii="Calibri" w:hAnsi="Calibri" w:cs="Open Sans"/>
          <w:color w:val="000000"/>
          <w:sz w:val="24"/>
          <w:szCs w:val="24"/>
        </w:rPr>
        <w:t>So…every once in a while just sit back, relax, and enjoy the ride!</w:t>
      </w:r>
    </w:p>
    <w:p w14:paraId="04B27D73" w14:textId="77777777" w:rsidR="005B6FC4" w:rsidRPr="00887B8C" w:rsidRDefault="005B6FC4" w:rsidP="00887B8C">
      <w:pPr>
        <w:spacing w:before="0" w:after="0" w:line="240" w:lineRule="auto"/>
        <w:rPr>
          <w:rFonts w:ascii="Calibri" w:hAnsi="Calibri" w:cs="Open Sans"/>
          <w:b/>
          <w:color w:val="000000"/>
          <w:sz w:val="24"/>
          <w:szCs w:val="24"/>
        </w:rPr>
      </w:pPr>
    </w:p>
    <w:p w14:paraId="4E8365E4" w14:textId="77777777" w:rsidR="005B6FC4" w:rsidRPr="005B6FC4" w:rsidRDefault="005B6FC4" w:rsidP="005B6FC4">
      <w:pPr>
        <w:spacing w:before="0" w:after="0" w:line="240" w:lineRule="auto"/>
        <w:rPr>
          <w:rFonts w:ascii="Open Sans" w:hAnsi="Open Sans" w:cs="Open Sans"/>
          <w:b/>
          <w:color w:val="000000"/>
          <w:sz w:val="20"/>
          <w:szCs w:val="20"/>
        </w:rPr>
      </w:pPr>
    </w:p>
    <w:p w14:paraId="21E8AFC0" w14:textId="77777777" w:rsidR="004F0B08" w:rsidRDefault="004F0B08" w:rsidP="00AF0C5D">
      <w:pPr>
        <w:ind w:left="720"/>
        <w:rPr>
          <w:b/>
          <w:bCs/>
          <w:i/>
          <w:iCs/>
        </w:rPr>
      </w:pPr>
    </w:p>
    <w:p w14:paraId="76AB1D02" w14:textId="77777777" w:rsidR="00AF0C5D" w:rsidRPr="00E651B4" w:rsidRDefault="00AF0C5D" w:rsidP="00FD5BD1">
      <w:pPr>
        <w:ind w:left="720"/>
      </w:pPr>
    </w:p>
    <w:sectPr w:rsidR="00AF0C5D" w:rsidRPr="00E651B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308C4" w14:textId="77777777" w:rsidR="006C5054" w:rsidRDefault="006C5054">
      <w:pPr>
        <w:spacing w:after="0" w:line="240" w:lineRule="auto"/>
      </w:pPr>
      <w:r>
        <w:separator/>
      </w:r>
    </w:p>
  </w:endnote>
  <w:endnote w:type="continuationSeparator" w:id="0">
    <w:p w14:paraId="38148539" w14:textId="77777777" w:rsidR="006C5054" w:rsidRDefault="006C5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D4F54" w14:textId="77777777" w:rsidR="006C5054" w:rsidRDefault="006C5054">
      <w:pPr>
        <w:spacing w:after="0" w:line="240" w:lineRule="auto"/>
      </w:pPr>
      <w:r>
        <w:separator/>
      </w:r>
    </w:p>
  </w:footnote>
  <w:footnote w:type="continuationSeparator" w:id="0">
    <w:p w14:paraId="2436AA3D" w14:textId="77777777" w:rsidR="006C5054" w:rsidRDefault="006C505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A3530"/>
    <w:multiLevelType w:val="hybridMultilevel"/>
    <w:tmpl w:val="AC862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526CC6"/>
    <w:multiLevelType w:val="hybridMultilevel"/>
    <w:tmpl w:val="6EE48CAE"/>
    <w:lvl w:ilvl="0" w:tplc="955A035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DB78C1"/>
    <w:multiLevelType w:val="hybridMultilevel"/>
    <w:tmpl w:val="114E48A6"/>
    <w:lvl w:ilvl="0" w:tplc="61960F8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DEF"/>
    <w:rsid w:val="000D4FCF"/>
    <w:rsid w:val="000F5E54"/>
    <w:rsid w:val="001D6582"/>
    <w:rsid w:val="002960C6"/>
    <w:rsid w:val="002E6B6C"/>
    <w:rsid w:val="002F0AB5"/>
    <w:rsid w:val="00416015"/>
    <w:rsid w:val="0049365E"/>
    <w:rsid w:val="004F0B08"/>
    <w:rsid w:val="005746CE"/>
    <w:rsid w:val="005B6FC4"/>
    <w:rsid w:val="006C5054"/>
    <w:rsid w:val="007B43CB"/>
    <w:rsid w:val="007B7DEF"/>
    <w:rsid w:val="00887B8C"/>
    <w:rsid w:val="00970FD5"/>
    <w:rsid w:val="00A43EFA"/>
    <w:rsid w:val="00A46552"/>
    <w:rsid w:val="00A63D80"/>
    <w:rsid w:val="00A84BB6"/>
    <w:rsid w:val="00AF0C5D"/>
    <w:rsid w:val="00B66B37"/>
    <w:rsid w:val="00B85792"/>
    <w:rsid w:val="00B93D58"/>
    <w:rsid w:val="00BB1279"/>
    <w:rsid w:val="00C03C40"/>
    <w:rsid w:val="00E3134D"/>
    <w:rsid w:val="00E64385"/>
    <w:rsid w:val="00E651B4"/>
    <w:rsid w:val="00E91B1D"/>
    <w:rsid w:val="00FD5B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77990"/>
  <w15:docId w15:val="{5EBC0E4E-4D42-4BE7-9907-EC2BA1CC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A43EF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3EFA"/>
    <w:rPr>
      <w:rFonts w:ascii="Times New Roman" w:hAnsi="Times New Roman" w:cs="Times New Roman"/>
      <w:sz w:val="18"/>
      <w:szCs w:val="18"/>
    </w:rPr>
  </w:style>
  <w:style w:type="character" w:styleId="Hyperlink">
    <w:name w:val="Hyperlink"/>
    <w:basedOn w:val="DefaultParagraphFont"/>
    <w:uiPriority w:val="99"/>
    <w:unhideWhenUsed/>
    <w:rsid w:val="00C03C40"/>
    <w:rPr>
      <w:color w:val="005DB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50425154">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blog.higherlogic.com/why-a-dedicated-community-platform-wins-over-ams-add-on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one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AE493AF9-0C2C-CC43-AE4F-56E63AB6C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C:\Users\gjones\AppData\Roaming\Microsoft\Templates\Banded design (blank).dotx</Template>
  <TotalTime>19</TotalTime>
  <Pages>3</Pages>
  <Words>924</Words>
  <Characters>5268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Jones</dc:creator>
  <cp:keywords/>
  <cp:lastModifiedBy>Microsoft Office User</cp:lastModifiedBy>
  <cp:revision>6</cp:revision>
  <dcterms:created xsi:type="dcterms:W3CDTF">2016-02-19T19:37:00Z</dcterms:created>
  <dcterms:modified xsi:type="dcterms:W3CDTF">2016-02-19T19:57:00Z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